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2</w:t>
      </w:r>
    </w:p>
    <w:p>
      <w:pPr>
        <w:spacing w:beforeLines="50" w:afterLines="50" w:line="56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中国煤炭工业协会物资流通分会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 xml:space="preserve">                    团体会员登记表</w:t>
      </w:r>
    </w:p>
    <w:bookmarkEnd w:id="0"/>
    <w:p>
      <w:pPr>
        <w:ind w:right="-764" w:rightChars="-364" w:firstLine="1680" w:firstLineChars="7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填表日期：    年    月    日</w:t>
      </w:r>
    </w:p>
    <w:tbl>
      <w:tblPr>
        <w:tblStyle w:val="2"/>
        <w:tblpPr w:leftFromText="180" w:rightFromText="180" w:vertAnchor="text" w:horzAnchor="margin" w:tblpY="158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260"/>
        <w:gridCol w:w="1260"/>
        <w:gridCol w:w="79"/>
        <w:gridCol w:w="968"/>
        <w:gridCol w:w="3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单位全称</w:t>
            </w:r>
          </w:p>
        </w:tc>
        <w:tc>
          <w:tcPr>
            <w:tcW w:w="80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0" w:firstLineChars="25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编码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单位网址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单位邮箱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E-mail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所有制  性  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上级主管单  位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  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职工人数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企  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简  介</w:t>
            </w:r>
          </w:p>
        </w:tc>
        <w:tc>
          <w:tcPr>
            <w:tcW w:w="80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单位法人或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负 责 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别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 称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手机电话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别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工作部门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传  真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Lines="100"/>
        <w:rPr>
          <w:b/>
          <w:sz w:val="24"/>
        </w:rPr>
      </w:pPr>
      <w:r>
        <w:rPr>
          <w:rFonts w:hint="eastAsia"/>
          <w:b/>
          <w:sz w:val="24"/>
        </w:rPr>
        <w:t>注：请附营业执照（事业法人证书或社团登记证书）或社会统一信用代码证复印件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34740EA1"/>
    <w:rsid w:val="00F97205"/>
    <w:rsid w:val="347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2024-03-18T03:28:00Z</dcterms:created>
  <dc:creator>糖是甜哒</dc:creator>
  <cp:lastModifiedBy>糖是甜哒</cp:lastModifiedBy>
  <dcterms:modified xsi:type="dcterms:W3CDTF">2024-03-18T03:28:51Z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54A2A43EAE23469099CDFDABD5C48EAD_11</vt:lpwstr>
  </property>
</Properties>
</file>