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sz w:val="32"/>
          <w:szCs w:val="32"/>
        </w:rPr>
      </w:pPr>
      <w:bookmarkStart w:id="0" w:name="_GoBack"/>
      <w:r>
        <w:rPr>
          <w:rFonts w:hint="eastAsia" w:ascii="Calibri" w:hAnsi="Calibri"/>
          <w:sz w:val="32"/>
          <w:szCs w:val="32"/>
        </w:rPr>
        <w:t>“</w:t>
      </w:r>
      <w:r>
        <w:rPr>
          <w:rFonts w:hint="eastAsia" w:ascii="仿宋" w:hAnsi="仿宋" w:eastAsia="仿宋"/>
          <w:spacing w:val="-6"/>
          <w:sz w:val="28"/>
          <w:szCs w:val="28"/>
        </w:rPr>
        <w:t>新时期海外商机分享会</w:t>
      </w:r>
      <w:r>
        <w:rPr>
          <w:rFonts w:hint="eastAsia" w:ascii="Calibri" w:hAnsi="Calibri"/>
          <w:sz w:val="32"/>
          <w:szCs w:val="32"/>
        </w:rPr>
        <w:t>”</w:t>
      </w:r>
      <w:r>
        <w:rPr>
          <w:rFonts w:hint="eastAsia" w:ascii="仿宋" w:hAnsi="仿宋" w:eastAsia="仿宋"/>
          <w:spacing w:val="-6"/>
          <w:sz w:val="28"/>
          <w:szCs w:val="28"/>
        </w:rPr>
        <w:t>参会回执</w:t>
      </w:r>
    </w:p>
    <w:bookmarkEnd w:id="0"/>
    <w:tbl>
      <w:tblPr>
        <w:tblStyle w:val="4"/>
        <w:tblW w:w="917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8"/>
        <w:gridCol w:w="929"/>
        <w:gridCol w:w="1784"/>
        <w:gridCol w:w="71"/>
        <w:gridCol w:w="1561"/>
        <w:gridCol w:w="1065"/>
        <w:gridCol w:w="22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6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邮  编</w:t>
            </w:r>
          </w:p>
        </w:tc>
        <w:tc>
          <w:tcPr>
            <w:tcW w:w="3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  话</w:t>
            </w:r>
          </w:p>
        </w:tc>
        <w:tc>
          <w:tcPr>
            <w:tcW w:w="27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手  机</w:t>
            </w:r>
          </w:p>
        </w:tc>
        <w:tc>
          <w:tcPr>
            <w:tcW w:w="3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91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 会 人 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 名</w:t>
            </w: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 务</w:t>
            </w:r>
          </w:p>
        </w:tc>
        <w:tc>
          <w:tcPr>
            <w:tcW w:w="26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  <w:r>
              <w:rPr>
                <w:rFonts w:eastAsia="仿宋_GB2312"/>
                <w:kern w:val="0"/>
                <w:sz w:val="24"/>
                <w:szCs w:val="28"/>
              </w:rPr>
              <w:t>（微信号）</w:t>
            </w:r>
          </w:p>
        </w:tc>
        <w:tc>
          <w:tcPr>
            <w:tcW w:w="2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Email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</w:trPr>
        <w:tc>
          <w:tcPr>
            <w:tcW w:w="91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住宿需求：单间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     </w:t>
            </w:r>
            <w:r>
              <w:rPr>
                <w:rFonts w:eastAsia="仿宋_GB2312"/>
                <w:kern w:val="0"/>
                <w:sz w:val="28"/>
                <w:szCs w:val="28"/>
              </w:rPr>
              <w:t>间；标间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     </w:t>
            </w:r>
            <w:r>
              <w:rPr>
                <w:rFonts w:eastAsia="仿宋_GB2312"/>
                <w:kern w:val="0"/>
                <w:sz w:val="28"/>
                <w:szCs w:val="28"/>
              </w:rPr>
              <w:t>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5" w:hRule="atLeast"/>
        </w:trPr>
        <w:tc>
          <w:tcPr>
            <w:tcW w:w="91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开票信息：       增值税专用发票□     增值税普通发票□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单位名称：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纳税人识别号：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地址电话：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开户行及账号：</w:t>
            </w:r>
          </w:p>
          <w:p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邮寄地址：</w:t>
            </w:r>
          </w:p>
        </w:tc>
      </w:tr>
    </w:tbl>
    <w:p>
      <w:pPr>
        <w:rPr>
          <w:rFonts w:ascii="Calibri" w:hAnsi="Calibri"/>
        </w:rPr>
      </w:pPr>
    </w:p>
    <w:p>
      <w:r>
        <w:rPr>
          <w:rFonts w:hint="eastAsia" w:ascii="Calibri" w:hAnsi="Calibri"/>
        </w:rPr>
        <w:t>备注：请</w:t>
      </w:r>
      <w:r>
        <w:t>将本回执发送至</w:t>
      </w:r>
      <w:r>
        <w:fldChar w:fldCharType="begin"/>
      </w:r>
      <w:r>
        <w:instrText xml:space="preserve"> HYPERLINK "mailto:meitanhuanban@163.com" </w:instrText>
      </w:r>
      <w:r>
        <w:fldChar w:fldCharType="separate"/>
      </w:r>
      <w:r>
        <w:t>mtjgly</w:t>
      </w:r>
      <w:r>
        <w:rPr>
          <w:rFonts w:hint="eastAsia"/>
        </w:rPr>
        <w:t>xx</w:t>
      </w:r>
      <w:r>
        <w:t>@163.com</w:t>
      </w:r>
      <w:r>
        <w:fldChar w:fldCharType="end"/>
      </w:r>
      <w:r>
        <w:t>邮箱，无回执的参会代表不保证住宿安排。</w:t>
      </w:r>
    </w:p>
    <w:p/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rFonts w:ascii="Calibri" w:hAnsi="Calibri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>
    <w:pPr>
      <w:tabs>
        <w:tab w:val="center" w:pos="4153"/>
        <w:tab w:val="right" w:pos="8306"/>
      </w:tabs>
      <w:snapToGrid w:val="0"/>
      <w:jc w:val="left"/>
      <w:rPr>
        <w:rFonts w:ascii="Calibri" w:hAnsi="Calibr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7E"/>
    <w:rsid w:val="0003575B"/>
    <w:rsid w:val="00516D5C"/>
    <w:rsid w:val="0069797E"/>
    <w:rsid w:val="00CE2BB6"/>
    <w:rsid w:val="00DC4B48"/>
    <w:rsid w:val="08D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2024-02-17T09:03:00Z</dcterms:created>
  <dc:creator>zhenbao du</dc:creator>
  <cp:lastModifiedBy>糖是甜哒</cp:lastModifiedBy>
  <dcterms:modified xsi:type="dcterms:W3CDTF">2024-02-26T08:04:22Z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FE4C00E1AC6D4AA08A1063081BEFBA1A_13</vt:lpwstr>
  </property>
</Properties>
</file>