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5FEC" w14:textId="740B6546" w:rsidR="00A4300E" w:rsidRDefault="007D6C63">
      <w:pPr>
        <w:rPr>
          <w:rFonts w:ascii="黑体" w:eastAsia="黑体" w:hAnsi="黑体"/>
          <w:sz w:val="32"/>
          <w:szCs w:val="32"/>
        </w:rPr>
      </w:pPr>
      <w:r w:rsidRPr="007D6C63">
        <w:rPr>
          <w:rFonts w:ascii="黑体" w:eastAsia="黑体" w:hAnsi="黑体" w:hint="eastAsia"/>
          <w:sz w:val="32"/>
          <w:szCs w:val="32"/>
        </w:rPr>
        <w:t>附件1：</w:t>
      </w:r>
    </w:p>
    <w:p w14:paraId="39F90D2E" w14:textId="77777777" w:rsidR="00FC346E" w:rsidRDefault="00FC346E" w:rsidP="007D6C63">
      <w:pPr>
        <w:jc w:val="center"/>
        <w:rPr>
          <w:rFonts w:ascii="方正小标宋简体" w:eastAsia="方正小标宋简体" w:hAnsi="黑体"/>
          <w:sz w:val="32"/>
          <w:szCs w:val="32"/>
        </w:rPr>
      </w:pPr>
    </w:p>
    <w:p w14:paraId="77B23D3B" w14:textId="53A9F3C1" w:rsidR="007D6C63" w:rsidRDefault="005170F8" w:rsidP="007D6C63">
      <w:pPr>
        <w:jc w:val="center"/>
        <w:rPr>
          <w:rFonts w:ascii="方正小标宋简体" w:eastAsia="方正小标宋简体" w:hAnsi="黑体"/>
          <w:sz w:val="32"/>
          <w:szCs w:val="32"/>
        </w:rPr>
      </w:pPr>
      <w:r w:rsidRPr="000478BB">
        <w:rPr>
          <w:rFonts w:ascii="方正小标宋简体" w:eastAsia="方正小标宋简体" w:hAnsi="黑体" w:hint="eastAsia"/>
          <w:sz w:val="32"/>
          <w:szCs w:val="32"/>
        </w:rPr>
        <w:t>煤化工行业原料用能及碳排放情况调研</w:t>
      </w:r>
      <w:r w:rsidR="007F184C">
        <w:rPr>
          <w:rFonts w:ascii="方正小标宋简体" w:eastAsia="方正小标宋简体" w:hAnsi="黑体" w:hint="eastAsia"/>
          <w:sz w:val="32"/>
          <w:szCs w:val="32"/>
        </w:rPr>
        <w:t>提</w:t>
      </w:r>
      <w:r w:rsidRPr="000478BB">
        <w:rPr>
          <w:rFonts w:ascii="方正小标宋简体" w:eastAsia="方正小标宋简体" w:hAnsi="黑体" w:hint="eastAsia"/>
          <w:sz w:val="32"/>
          <w:szCs w:val="32"/>
        </w:rPr>
        <w:t>纲</w:t>
      </w:r>
    </w:p>
    <w:p w14:paraId="4D9E4938" w14:textId="77777777" w:rsidR="003D7B30" w:rsidRDefault="003D7B30" w:rsidP="007D6C63">
      <w:pPr>
        <w:jc w:val="center"/>
        <w:rPr>
          <w:rFonts w:ascii="方正小标宋简体" w:eastAsia="方正小标宋简体" w:hAnsi="黑体"/>
          <w:sz w:val="32"/>
          <w:szCs w:val="32"/>
        </w:rPr>
      </w:pPr>
    </w:p>
    <w:p w14:paraId="053013D5" w14:textId="73A34BAB" w:rsidR="00742819" w:rsidRDefault="00E85E67" w:rsidP="00742819">
      <w:pPr>
        <w:ind w:firstLineChars="200" w:firstLine="640"/>
        <w:rPr>
          <w:rFonts w:ascii="仿宋" w:eastAsia="仿宋" w:hAnsi="仿宋"/>
          <w:sz w:val="32"/>
          <w:szCs w:val="32"/>
        </w:rPr>
      </w:pPr>
      <w:r w:rsidRPr="00E85E67">
        <w:rPr>
          <w:rFonts w:ascii="仿宋" w:eastAsia="仿宋" w:hAnsi="仿宋" w:hint="eastAsia"/>
          <w:sz w:val="32"/>
          <w:szCs w:val="32"/>
        </w:rPr>
        <w:t>1</w:t>
      </w:r>
      <w:r w:rsidRPr="00E85E67">
        <w:rPr>
          <w:rFonts w:ascii="仿宋" w:eastAsia="仿宋" w:hAnsi="仿宋"/>
          <w:sz w:val="32"/>
          <w:szCs w:val="32"/>
        </w:rPr>
        <w:t>.</w:t>
      </w:r>
      <w:r>
        <w:rPr>
          <w:rFonts w:ascii="仿宋" w:eastAsia="仿宋" w:hAnsi="仿宋" w:hint="eastAsia"/>
          <w:sz w:val="32"/>
          <w:szCs w:val="32"/>
        </w:rPr>
        <w:t>企业基本情况。主要包括企业经营所涉</w:t>
      </w:r>
      <w:r w:rsidR="00146FE1">
        <w:rPr>
          <w:rFonts w:ascii="仿宋" w:eastAsia="仿宋" w:hAnsi="仿宋" w:hint="eastAsia"/>
          <w:sz w:val="32"/>
          <w:szCs w:val="32"/>
        </w:rPr>
        <w:t>所有</w:t>
      </w:r>
      <w:r>
        <w:rPr>
          <w:rFonts w:ascii="仿宋" w:eastAsia="仿宋" w:hAnsi="仿宋" w:hint="eastAsia"/>
          <w:sz w:val="32"/>
          <w:szCs w:val="32"/>
        </w:rPr>
        <w:t>煤化工产品</w:t>
      </w:r>
      <w:r w:rsidR="00146FE1">
        <w:rPr>
          <w:rFonts w:ascii="仿宋" w:eastAsia="仿宋" w:hAnsi="仿宋" w:hint="eastAsia"/>
          <w:sz w:val="32"/>
          <w:szCs w:val="32"/>
        </w:rPr>
        <w:t>名录</w:t>
      </w:r>
      <w:r>
        <w:rPr>
          <w:rFonts w:ascii="仿宋" w:eastAsia="仿宋" w:hAnsi="仿宋" w:hint="eastAsia"/>
          <w:sz w:val="32"/>
          <w:szCs w:val="32"/>
        </w:rPr>
        <w:t>、</w:t>
      </w:r>
      <w:r w:rsidR="00146FE1">
        <w:rPr>
          <w:rFonts w:ascii="仿宋" w:eastAsia="仿宋" w:hAnsi="仿宋" w:hint="eastAsia"/>
          <w:sz w:val="32"/>
          <w:szCs w:val="32"/>
        </w:rPr>
        <w:t>产能</w:t>
      </w:r>
      <w:r>
        <w:rPr>
          <w:rFonts w:ascii="仿宋" w:eastAsia="仿宋" w:hAnsi="仿宋" w:hint="eastAsia"/>
          <w:sz w:val="32"/>
          <w:szCs w:val="32"/>
        </w:rPr>
        <w:t>规模、</w:t>
      </w:r>
      <w:r w:rsidR="00A73E0E">
        <w:rPr>
          <w:rFonts w:ascii="仿宋" w:eastAsia="仿宋" w:hAnsi="仿宋" w:hint="eastAsia"/>
          <w:sz w:val="32"/>
          <w:szCs w:val="32"/>
        </w:rPr>
        <w:t>综合能耗、水耗、</w:t>
      </w:r>
      <w:r w:rsidR="00146FE1">
        <w:rPr>
          <w:rFonts w:ascii="仿宋" w:eastAsia="仿宋" w:hAnsi="仿宋" w:hint="eastAsia"/>
          <w:sz w:val="32"/>
          <w:szCs w:val="32"/>
        </w:rPr>
        <w:t>电耗、</w:t>
      </w:r>
      <w:r w:rsidR="00B45544">
        <w:rPr>
          <w:rFonts w:ascii="仿宋" w:eastAsia="仿宋" w:hAnsi="仿宋" w:hint="eastAsia"/>
          <w:sz w:val="32"/>
          <w:szCs w:val="32"/>
        </w:rPr>
        <w:t>能源消费总量</w:t>
      </w:r>
      <w:r w:rsidR="00E1586E">
        <w:rPr>
          <w:rFonts w:ascii="仿宋" w:eastAsia="仿宋" w:hAnsi="仿宋" w:hint="eastAsia"/>
          <w:sz w:val="32"/>
          <w:szCs w:val="32"/>
        </w:rPr>
        <w:t>（煤炭、天然气、电力、水资源、汽柴油）</w:t>
      </w:r>
      <w:r w:rsidR="00B45544">
        <w:rPr>
          <w:rFonts w:ascii="仿宋" w:eastAsia="仿宋" w:hAnsi="仿宋" w:hint="eastAsia"/>
          <w:sz w:val="32"/>
          <w:szCs w:val="32"/>
        </w:rPr>
        <w:t>、</w:t>
      </w:r>
      <w:r>
        <w:rPr>
          <w:rFonts w:ascii="仿宋" w:eastAsia="仿宋" w:hAnsi="仿宋" w:hint="eastAsia"/>
          <w:sz w:val="32"/>
          <w:szCs w:val="32"/>
        </w:rPr>
        <w:t>原料用能和碳排放情况。其中原料用能指全厂原料用能总量以及生产各类煤化工产品过程中的原料用能，碳</w:t>
      </w:r>
      <w:proofErr w:type="gramStart"/>
      <w:r>
        <w:rPr>
          <w:rFonts w:ascii="仿宋" w:eastAsia="仿宋" w:hAnsi="仿宋" w:hint="eastAsia"/>
          <w:sz w:val="32"/>
          <w:szCs w:val="32"/>
        </w:rPr>
        <w:t>排放指</w:t>
      </w:r>
      <w:proofErr w:type="gramEnd"/>
      <w:r>
        <w:rPr>
          <w:rFonts w:ascii="仿宋" w:eastAsia="仿宋" w:hAnsi="仿宋" w:hint="eastAsia"/>
          <w:sz w:val="32"/>
          <w:szCs w:val="32"/>
        </w:rPr>
        <w:t>全厂碳排放总量以及生产各类煤化工产品过程中碳排放量。</w:t>
      </w:r>
    </w:p>
    <w:p w14:paraId="479BE528" w14:textId="663F2151" w:rsidR="00E85E67" w:rsidRPr="00E85E67" w:rsidRDefault="00A73E0E" w:rsidP="00742819">
      <w:pPr>
        <w:ind w:firstLineChars="200" w:firstLine="640"/>
        <w:rPr>
          <w:rFonts w:ascii="仿宋" w:eastAsia="仿宋" w:hAnsi="仿宋"/>
          <w:sz w:val="32"/>
          <w:szCs w:val="32"/>
        </w:rPr>
      </w:pPr>
      <w:r>
        <w:rPr>
          <w:rFonts w:ascii="仿宋" w:eastAsia="仿宋" w:hAnsi="仿宋"/>
          <w:sz w:val="32"/>
          <w:szCs w:val="32"/>
        </w:rPr>
        <w:t>2.</w:t>
      </w:r>
      <w:r w:rsidR="00E1586E">
        <w:rPr>
          <w:rFonts w:ascii="仿宋" w:eastAsia="仿宋" w:hAnsi="仿宋" w:hint="eastAsia"/>
          <w:sz w:val="32"/>
          <w:szCs w:val="32"/>
        </w:rPr>
        <w:t>本</w:t>
      </w:r>
      <w:r w:rsidR="00E85E67">
        <w:rPr>
          <w:rFonts w:ascii="仿宋" w:eastAsia="仿宋" w:hAnsi="仿宋" w:hint="eastAsia"/>
          <w:sz w:val="32"/>
          <w:szCs w:val="32"/>
        </w:rPr>
        <w:t>企业</w:t>
      </w:r>
      <w:r>
        <w:rPr>
          <w:rFonts w:ascii="仿宋" w:eastAsia="仿宋" w:hAnsi="仿宋" w:hint="eastAsia"/>
          <w:sz w:val="32"/>
          <w:szCs w:val="32"/>
        </w:rPr>
        <w:t>各类煤化工产品原料用</w:t>
      </w:r>
      <w:proofErr w:type="gramStart"/>
      <w:r>
        <w:rPr>
          <w:rFonts w:ascii="仿宋" w:eastAsia="仿宋" w:hAnsi="仿宋" w:hint="eastAsia"/>
          <w:sz w:val="32"/>
          <w:szCs w:val="32"/>
        </w:rPr>
        <w:t>能</w:t>
      </w:r>
      <w:r w:rsidR="00E1586E">
        <w:rPr>
          <w:rFonts w:ascii="仿宋" w:eastAsia="仿宋" w:hAnsi="仿宋" w:hint="eastAsia"/>
          <w:sz w:val="32"/>
          <w:szCs w:val="32"/>
        </w:rPr>
        <w:t>目前</w:t>
      </w:r>
      <w:proofErr w:type="gramEnd"/>
      <w:r w:rsidR="00E1586E">
        <w:rPr>
          <w:rFonts w:ascii="仿宋" w:eastAsia="仿宋" w:hAnsi="仿宋" w:hint="eastAsia"/>
          <w:sz w:val="32"/>
          <w:szCs w:val="32"/>
        </w:rPr>
        <w:t>执行的</w:t>
      </w:r>
      <w:r>
        <w:rPr>
          <w:rFonts w:ascii="仿宋" w:eastAsia="仿宋" w:hAnsi="仿宋" w:hint="eastAsia"/>
          <w:sz w:val="32"/>
          <w:szCs w:val="32"/>
        </w:rPr>
        <w:t>统计核算办法。</w:t>
      </w:r>
    </w:p>
    <w:p w14:paraId="2828A914" w14:textId="4C2C55AE" w:rsidR="00742819" w:rsidRDefault="00A73E0E" w:rsidP="003D7B30">
      <w:pPr>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企业各类煤化工产品</w:t>
      </w:r>
      <w:r w:rsidR="00E1586E">
        <w:rPr>
          <w:rFonts w:ascii="仿宋" w:eastAsia="仿宋" w:hAnsi="仿宋" w:hint="eastAsia"/>
          <w:sz w:val="32"/>
          <w:szCs w:val="32"/>
        </w:rPr>
        <w:t>目前执行的</w:t>
      </w:r>
      <w:r>
        <w:rPr>
          <w:rFonts w:ascii="仿宋" w:eastAsia="仿宋" w:hAnsi="仿宋" w:hint="eastAsia"/>
          <w:sz w:val="32"/>
          <w:szCs w:val="32"/>
        </w:rPr>
        <w:t>碳排放统计核算办法</w:t>
      </w:r>
      <w:r w:rsidR="00E12C8E">
        <w:rPr>
          <w:rFonts w:ascii="仿宋" w:eastAsia="仿宋" w:hAnsi="仿宋" w:hint="eastAsia"/>
          <w:sz w:val="32"/>
          <w:szCs w:val="32"/>
        </w:rPr>
        <w:t>，分析</w:t>
      </w:r>
      <w:r w:rsidR="0022074C">
        <w:rPr>
          <w:rFonts w:ascii="仿宋" w:eastAsia="仿宋" w:hAnsi="仿宋" w:hint="eastAsia"/>
          <w:sz w:val="32"/>
          <w:szCs w:val="32"/>
        </w:rPr>
        <w:t>存在的</w:t>
      </w:r>
      <w:r w:rsidR="00570559">
        <w:rPr>
          <w:rFonts w:ascii="仿宋" w:eastAsia="仿宋" w:hAnsi="仿宋" w:hint="eastAsia"/>
          <w:sz w:val="32"/>
          <w:szCs w:val="32"/>
        </w:rPr>
        <w:t>问题，并提出意见和建议</w:t>
      </w:r>
      <w:r>
        <w:rPr>
          <w:rFonts w:ascii="仿宋" w:eastAsia="仿宋" w:hAnsi="仿宋" w:hint="eastAsia"/>
          <w:sz w:val="32"/>
          <w:szCs w:val="32"/>
        </w:rPr>
        <w:t>。</w:t>
      </w:r>
    </w:p>
    <w:p w14:paraId="1120D7E8" w14:textId="2BA848DE" w:rsidR="003C5535" w:rsidRDefault="00FD62C7" w:rsidP="003C5535">
      <w:pPr>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分析目前</w:t>
      </w:r>
      <w:r w:rsidR="00E1586E" w:rsidRPr="00E1586E">
        <w:rPr>
          <w:rFonts w:ascii="仿宋" w:eastAsia="仿宋" w:hAnsi="仿宋" w:hint="eastAsia"/>
          <w:sz w:val="32"/>
          <w:szCs w:val="32"/>
        </w:rPr>
        <w:t>《关于进一步做好原料用能不纳入能源消费总量控制有关工作的通知》</w:t>
      </w:r>
      <w:r w:rsidR="00E1586E">
        <w:rPr>
          <w:rFonts w:ascii="仿宋" w:eastAsia="仿宋" w:hAnsi="仿宋" w:hint="eastAsia"/>
          <w:sz w:val="32"/>
          <w:szCs w:val="32"/>
        </w:rPr>
        <w:t>（</w:t>
      </w:r>
      <w:proofErr w:type="gramStart"/>
      <w:r w:rsidR="00E1586E" w:rsidRPr="00E1586E">
        <w:rPr>
          <w:rFonts w:ascii="仿宋" w:eastAsia="仿宋" w:hAnsi="仿宋" w:hint="eastAsia"/>
          <w:sz w:val="32"/>
          <w:szCs w:val="32"/>
        </w:rPr>
        <w:t>发改环</w:t>
      </w:r>
      <w:proofErr w:type="gramEnd"/>
      <w:r w:rsidR="00E1586E" w:rsidRPr="00E1586E">
        <w:rPr>
          <w:rFonts w:ascii="仿宋" w:eastAsia="仿宋" w:hAnsi="仿宋" w:hint="eastAsia"/>
          <w:sz w:val="32"/>
          <w:szCs w:val="32"/>
        </w:rPr>
        <w:t>资〔</w:t>
      </w:r>
      <w:r w:rsidR="00E1586E" w:rsidRPr="00E1586E">
        <w:rPr>
          <w:rFonts w:ascii="仿宋" w:eastAsia="仿宋" w:hAnsi="仿宋"/>
          <w:sz w:val="32"/>
          <w:szCs w:val="32"/>
        </w:rPr>
        <w:t>2022〕803号</w:t>
      </w:r>
      <w:r w:rsidR="00E1586E">
        <w:rPr>
          <w:rFonts w:ascii="仿宋" w:eastAsia="仿宋" w:hAnsi="仿宋" w:hint="eastAsia"/>
          <w:sz w:val="32"/>
          <w:szCs w:val="32"/>
        </w:rPr>
        <w:t>）</w:t>
      </w:r>
      <w:r>
        <w:rPr>
          <w:rFonts w:ascii="仿宋" w:eastAsia="仿宋" w:hAnsi="仿宋" w:hint="eastAsia"/>
          <w:sz w:val="32"/>
          <w:szCs w:val="32"/>
        </w:rPr>
        <w:t>原料用能</w:t>
      </w:r>
      <w:r w:rsidR="00C36831">
        <w:rPr>
          <w:rFonts w:ascii="仿宋" w:eastAsia="仿宋" w:hAnsi="仿宋" w:hint="eastAsia"/>
          <w:sz w:val="32"/>
          <w:szCs w:val="32"/>
        </w:rPr>
        <w:t>具体</w:t>
      </w:r>
      <w:r>
        <w:rPr>
          <w:rFonts w:ascii="仿宋" w:eastAsia="仿宋" w:hAnsi="仿宋" w:hint="eastAsia"/>
          <w:sz w:val="32"/>
          <w:szCs w:val="32"/>
        </w:rPr>
        <w:t>范畴</w:t>
      </w:r>
      <w:r w:rsidR="00C36831">
        <w:rPr>
          <w:rFonts w:ascii="仿宋" w:eastAsia="仿宋" w:hAnsi="仿宋" w:hint="eastAsia"/>
          <w:sz w:val="32"/>
          <w:szCs w:val="32"/>
        </w:rPr>
        <w:t>中</w:t>
      </w:r>
      <w:r>
        <w:rPr>
          <w:rFonts w:ascii="仿宋" w:eastAsia="仿宋" w:hAnsi="仿宋" w:hint="eastAsia"/>
          <w:sz w:val="32"/>
          <w:szCs w:val="32"/>
        </w:rPr>
        <w:t>存在的不足，</w:t>
      </w:r>
      <w:r w:rsidR="00395EB7">
        <w:rPr>
          <w:rFonts w:ascii="仿宋" w:eastAsia="仿宋" w:hAnsi="仿宋" w:hint="eastAsia"/>
          <w:sz w:val="32"/>
          <w:szCs w:val="32"/>
        </w:rPr>
        <w:t>以及未纳入具体范畴的产品名单，并分析原因</w:t>
      </w:r>
      <w:r w:rsidR="00326113">
        <w:rPr>
          <w:rFonts w:ascii="仿宋" w:eastAsia="仿宋" w:hAnsi="仿宋" w:hint="eastAsia"/>
          <w:sz w:val="32"/>
          <w:szCs w:val="32"/>
        </w:rPr>
        <w:t>，</w:t>
      </w:r>
      <w:r w:rsidR="00655402">
        <w:rPr>
          <w:rFonts w:ascii="仿宋" w:eastAsia="仿宋" w:hAnsi="仿宋" w:hint="eastAsia"/>
          <w:sz w:val="32"/>
          <w:szCs w:val="32"/>
        </w:rPr>
        <w:t>提出</w:t>
      </w:r>
      <w:r w:rsidR="00757C36">
        <w:rPr>
          <w:rFonts w:ascii="仿宋" w:eastAsia="仿宋" w:hAnsi="仿宋" w:hint="eastAsia"/>
          <w:sz w:val="32"/>
          <w:szCs w:val="32"/>
        </w:rPr>
        <w:t>具体</w:t>
      </w:r>
      <w:r w:rsidR="00655402">
        <w:rPr>
          <w:rFonts w:ascii="仿宋" w:eastAsia="仿宋" w:hAnsi="仿宋" w:hint="eastAsia"/>
          <w:sz w:val="32"/>
          <w:szCs w:val="32"/>
        </w:rPr>
        <w:t>意见和建议</w:t>
      </w:r>
      <w:r w:rsidR="003B1DC1">
        <w:rPr>
          <w:rFonts w:ascii="仿宋" w:eastAsia="仿宋" w:hAnsi="仿宋" w:hint="eastAsia"/>
          <w:sz w:val="32"/>
          <w:szCs w:val="32"/>
        </w:rPr>
        <w:t>。</w:t>
      </w:r>
    </w:p>
    <w:p w14:paraId="3A549668" w14:textId="35596B59" w:rsidR="00295001" w:rsidRDefault="00FD62C7" w:rsidP="005F01A3">
      <w:pPr>
        <w:ind w:firstLineChars="200" w:firstLine="640"/>
        <w:jc w:val="left"/>
        <w:rPr>
          <w:rFonts w:ascii="仿宋" w:eastAsia="仿宋" w:hAnsi="仿宋"/>
          <w:sz w:val="32"/>
          <w:szCs w:val="32"/>
        </w:rPr>
      </w:pPr>
      <w:r>
        <w:rPr>
          <w:rFonts w:ascii="仿宋" w:eastAsia="仿宋" w:hAnsi="仿宋"/>
          <w:sz w:val="32"/>
          <w:szCs w:val="32"/>
        </w:rPr>
        <w:t>5</w:t>
      </w:r>
      <w:r w:rsidR="00A73E0E">
        <w:rPr>
          <w:rFonts w:ascii="仿宋" w:eastAsia="仿宋" w:hAnsi="仿宋"/>
          <w:sz w:val="32"/>
          <w:szCs w:val="32"/>
        </w:rPr>
        <w:t>.</w:t>
      </w:r>
      <w:r>
        <w:rPr>
          <w:rFonts w:ascii="仿宋" w:eastAsia="仿宋" w:hAnsi="仿宋" w:hint="eastAsia"/>
          <w:sz w:val="32"/>
          <w:szCs w:val="32"/>
        </w:rPr>
        <w:t>分析目前能耗统计政策环境下企业生产经营面临的突出困难、问题和风险，并提出解决意见和建议。</w:t>
      </w:r>
    </w:p>
    <w:p w14:paraId="74830EF0" w14:textId="3F449F1D" w:rsidR="005F01A3" w:rsidRPr="00FD62C7" w:rsidRDefault="005F01A3" w:rsidP="005F01A3">
      <w:pPr>
        <w:ind w:firstLineChars="200" w:firstLine="640"/>
        <w:jc w:val="left"/>
        <w:rPr>
          <w:rFonts w:ascii="仿宋" w:eastAsia="仿宋" w:hAnsi="仿宋"/>
          <w:sz w:val="32"/>
          <w:szCs w:val="32"/>
        </w:rPr>
      </w:pPr>
    </w:p>
    <w:sectPr w:rsidR="005F01A3" w:rsidRPr="00FD62C7" w:rsidSect="007F5782">
      <w:footerReference w:type="default" r:id="rId6"/>
      <w:pgSz w:w="11906" w:h="16838"/>
      <w:pgMar w:top="1440" w:right="1800" w:bottom="1440" w:left="1800" w:header="851" w:footer="93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EF7D" w14:textId="77777777" w:rsidR="007D39F3" w:rsidRDefault="007D39F3" w:rsidP="007F5782">
      <w:r>
        <w:separator/>
      </w:r>
    </w:p>
  </w:endnote>
  <w:endnote w:type="continuationSeparator" w:id="0">
    <w:p w14:paraId="2E9BFF43" w14:textId="77777777" w:rsidR="007D39F3" w:rsidRDefault="007D39F3" w:rsidP="007F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00BE" w14:textId="7424E812" w:rsidR="007F5782" w:rsidRDefault="007F5782" w:rsidP="007F57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E064" w14:textId="77777777" w:rsidR="007D39F3" w:rsidRDefault="007D39F3" w:rsidP="007F5782">
      <w:r>
        <w:separator/>
      </w:r>
    </w:p>
  </w:footnote>
  <w:footnote w:type="continuationSeparator" w:id="0">
    <w:p w14:paraId="29E03027" w14:textId="77777777" w:rsidR="007D39F3" w:rsidRDefault="007D39F3" w:rsidP="007F5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88"/>
    <w:rsid w:val="00012B41"/>
    <w:rsid w:val="000305C5"/>
    <w:rsid w:val="000478BB"/>
    <w:rsid w:val="00080775"/>
    <w:rsid w:val="00106668"/>
    <w:rsid w:val="00146FE1"/>
    <w:rsid w:val="001710E6"/>
    <w:rsid w:val="001769E4"/>
    <w:rsid w:val="001A15DB"/>
    <w:rsid w:val="0022074C"/>
    <w:rsid w:val="00256547"/>
    <w:rsid w:val="00295001"/>
    <w:rsid w:val="002C5965"/>
    <w:rsid w:val="00326113"/>
    <w:rsid w:val="003901BB"/>
    <w:rsid w:val="00395EB7"/>
    <w:rsid w:val="003B1DC1"/>
    <w:rsid w:val="003C5535"/>
    <w:rsid w:val="003C6F2E"/>
    <w:rsid w:val="003D3A4B"/>
    <w:rsid w:val="003D7B30"/>
    <w:rsid w:val="004B6B63"/>
    <w:rsid w:val="00511289"/>
    <w:rsid w:val="005170F8"/>
    <w:rsid w:val="0053570B"/>
    <w:rsid w:val="00570559"/>
    <w:rsid w:val="005836E0"/>
    <w:rsid w:val="005F01A3"/>
    <w:rsid w:val="005F599F"/>
    <w:rsid w:val="00614B75"/>
    <w:rsid w:val="00641A1C"/>
    <w:rsid w:val="00655402"/>
    <w:rsid w:val="006E3EAC"/>
    <w:rsid w:val="00742819"/>
    <w:rsid w:val="00757C36"/>
    <w:rsid w:val="007D39F3"/>
    <w:rsid w:val="007D4AA2"/>
    <w:rsid w:val="007D6C63"/>
    <w:rsid w:val="007F184C"/>
    <w:rsid w:val="007F5782"/>
    <w:rsid w:val="008256E4"/>
    <w:rsid w:val="00903E61"/>
    <w:rsid w:val="00915E14"/>
    <w:rsid w:val="00955260"/>
    <w:rsid w:val="009C13AB"/>
    <w:rsid w:val="00A0013C"/>
    <w:rsid w:val="00A422C2"/>
    <w:rsid w:val="00A4300E"/>
    <w:rsid w:val="00A44781"/>
    <w:rsid w:val="00A64658"/>
    <w:rsid w:val="00A73E0E"/>
    <w:rsid w:val="00AB685A"/>
    <w:rsid w:val="00B36208"/>
    <w:rsid w:val="00B45544"/>
    <w:rsid w:val="00B67FEE"/>
    <w:rsid w:val="00BC2549"/>
    <w:rsid w:val="00BF084E"/>
    <w:rsid w:val="00C36831"/>
    <w:rsid w:val="00CC524C"/>
    <w:rsid w:val="00E12C8E"/>
    <w:rsid w:val="00E1586E"/>
    <w:rsid w:val="00E25AC5"/>
    <w:rsid w:val="00E36188"/>
    <w:rsid w:val="00E500FE"/>
    <w:rsid w:val="00E85E67"/>
    <w:rsid w:val="00E95E57"/>
    <w:rsid w:val="00ED1CDB"/>
    <w:rsid w:val="00ED5690"/>
    <w:rsid w:val="00F7480E"/>
    <w:rsid w:val="00FC1EE8"/>
    <w:rsid w:val="00FC346E"/>
    <w:rsid w:val="00FD62C7"/>
    <w:rsid w:val="00FF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34F40"/>
  <w15:chartTrackingRefBased/>
  <w15:docId w15:val="{136FC7D2-FFC0-46A1-90FE-29C02CA4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782"/>
    <w:pPr>
      <w:tabs>
        <w:tab w:val="center" w:pos="4153"/>
        <w:tab w:val="right" w:pos="8306"/>
      </w:tabs>
      <w:snapToGrid w:val="0"/>
      <w:jc w:val="center"/>
    </w:pPr>
    <w:rPr>
      <w:sz w:val="18"/>
      <w:szCs w:val="18"/>
    </w:rPr>
  </w:style>
  <w:style w:type="character" w:customStyle="1" w:styleId="a4">
    <w:name w:val="页眉 字符"/>
    <w:basedOn w:val="a0"/>
    <w:link w:val="a3"/>
    <w:uiPriority w:val="99"/>
    <w:rsid w:val="007F5782"/>
    <w:rPr>
      <w:sz w:val="18"/>
      <w:szCs w:val="18"/>
    </w:rPr>
  </w:style>
  <w:style w:type="paragraph" w:styleId="a5">
    <w:name w:val="footer"/>
    <w:basedOn w:val="a"/>
    <w:link w:val="a6"/>
    <w:uiPriority w:val="99"/>
    <w:unhideWhenUsed/>
    <w:rsid w:val="007F5782"/>
    <w:pPr>
      <w:tabs>
        <w:tab w:val="center" w:pos="4153"/>
        <w:tab w:val="right" w:pos="8306"/>
      </w:tabs>
      <w:snapToGrid w:val="0"/>
      <w:jc w:val="left"/>
    </w:pPr>
    <w:rPr>
      <w:sz w:val="18"/>
      <w:szCs w:val="18"/>
    </w:rPr>
  </w:style>
  <w:style w:type="character" w:customStyle="1" w:styleId="a6">
    <w:name w:val="页脚 字符"/>
    <w:basedOn w:val="a0"/>
    <w:link w:val="a5"/>
    <w:uiPriority w:val="99"/>
    <w:rsid w:val="007F57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dc:creator>
  <cp:keywords/>
  <dc:description/>
  <cp:lastModifiedBy>阳</cp:lastModifiedBy>
  <cp:revision>62</cp:revision>
  <cp:lastPrinted>2023-07-24T02:27:00Z</cp:lastPrinted>
  <dcterms:created xsi:type="dcterms:W3CDTF">2023-07-19T07:03:00Z</dcterms:created>
  <dcterms:modified xsi:type="dcterms:W3CDTF">2023-07-24T02:27:00Z</dcterms:modified>
</cp:coreProperties>
</file>