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24"/>
        </w:rPr>
      </w:pPr>
      <w:r>
        <w:rPr>
          <w:rFonts w:ascii="黑体" w:hAnsi="黑体" w:eastAsia="黑体"/>
          <w:bCs/>
          <w:sz w:val="24"/>
        </w:rPr>
        <w:t>附件1</w:t>
      </w:r>
    </w:p>
    <w:p>
      <w:pPr>
        <w:spacing w:line="360" w:lineRule="auto"/>
        <w:jc w:val="center"/>
        <w:rPr>
          <w:rFonts w:ascii="方正小标宋简体" w:hAnsi="华文中宋" w:eastAsia="方正小标宋简体" w:cs="华文中宋"/>
          <w:sz w:val="32"/>
          <w:szCs w:val="32"/>
        </w:rPr>
      </w:pPr>
      <w:bookmarkStart w:id="0" w:name="_GoBack"/>
      <w:r>
        <w:rPr>
          <w:rFonts w:hint="eastAsia" w:ascii="方正小标宋简体" w:hAnsi="华文中宋" w:eastAsia="方正小标宋简体" w:cs="华文中宋"/>
          <w:sz w:val="32"/>
          <w:szCs w:val="32"/>
        </w:rPr>
        <w:t>全国煤矿专用设备及配件产品定点生产单位</w:t>
      </w:r>
      <w:bookmarkEnd w:id="0"/>
    </w:p>
    <w:p>
      <w:pPr>
        <w:spacing w:line="360" w:lineRule="auto"/>
        <w:jc w:val="center"/>
        <w:rPr>
          <w:rFonts w:ascii="方正小标宋简体" w:hAnsi="华文中宋" w:eastAsia="方正小标宋简体" w:cs="华文中宋"/>
          <w:sz w:val="32"/>
          <w:szCs w:val="32"/>
        </w:rPr>
      </w:pPr>
      <w:r>
        <w:rPr>
          <w:rFonts w:hint="eastAsia" w:ascii="方正小标宋简体" w:hAnsi="华文中宋" w:eastAsia="方正小标宋简体" w:cs="华文中宋"/>
          <w:sz w:val="32"/>
          <w:szCs w:val="32"/>
        </w:rPr>
        <w:t>基础条件</w:t>
      </w:r>
    </w:p>
    <w:p>
      <w:pPr>
        <w:spacing w:line="600" w:lineRule="exact"/>
        <w:ind w:firstLine="632" w:firstLineChars="200"/>
        <w:rPr>
          <w:rFonts w:ascii="黑体" w:hAnsi="黑体" w:eastAsia="黑体" w:cs="黑体"/>
          <w:color w:val="000000"/>
          <w:spacing w:val="8"/>
          <w:sz w:val="30"/>
          <w:szCs w:val="30"/>
        </w:rPr>
      </w:pPr>
      <w:r>
        <w:rPr>
          <w:rFonts w:hint="eastAsia" w:ascii="黑体" w:hAnsi="黑体" w:eastAsia="黑体" w:cs="黑体"/>
          <w:color w:val="000000"/>
          <w:spacing w:val="8"/>
          <w:sz w:val="30"/>
          <w:szCs w:val="30"/>
        </w:rPr>
        <w:t>一、基本条件</w:t>
      </w:r>
    </w:p>
    <w:p>
      <w:pPr>
        <w:spacing w:line="600" w:lineRule="exact"/>
        <w:ind w:firstLine="632" w:firstLineChars="200"/>
        <w:rPr>
          <w:rFonts w:ascii="仿宋_GB2312" w:hAnsi="黑体" w:eastAsia="仿宋_GB2312" w:cs="黑体"/>
          <w:color w:val="000000"/>
          <w:spacing w:val="8"/>
          <w:sz w:val="30"/>
          <w:szCs w:val="30"/>
        </w:rPr>
      </w:pPr>
      <w:r>
        <w:rPr>
          <w:rFonts w:hint="eastAsia" w:ascii="仿宋_GB2312" w:hAnsi="黑体" w:eastAsia="仿宋_GB2312" w:cs="黑体"/>
          <w:color w:val="000000"/>
          <w:spacing w:val="8"/>
          <w:sz w:val="30"/>
          <w:szCs w:val="30"/>
        </w:rPr>
        <w:t>（一）</w:t>
      </w:r>
      <w:r>
        <w:rPr>
          <w:rFonts w:hint="eastAsia" w:ascii="仿宋_GB2312" w:eastAsia="仿宋_GB2312"/>
          <w:sz w:val="30"/>
          <w:szCs w:val="30"/>
        </w:rPr>
        <w:t>在国内依法注册、具有独立法人资格且注册资金不少于500万元的</w:t>
      </w:r>
      <w:r>
        <w:rPr>
          <w:rFonts w:hint="eastAsia" w:ascii="仿宋_GB2312" w:hAnsi="黑体" w:eastAsia="仿宋_GB2312" w:cs="黑体"/>
          <w:color w:val="000000"/>
          <w:spacing w:val="8"/>
          <w:sz w:val="30"/>
          <w:szCs w:val="30"/>
        </w:rPr>
        <w:t>中国煤炭机械工业协会会员单位；</w:t>
      </w:r>
    </w:p>
    <w:p>
      <w:pPr>
        <w:spacing w:line="600" w:lineRule="exact"/>
        <w:ind w:firstLine="632" w:firstLineChars="200"/>
        <w:rPr>
          <w:rFonts w:ascii="仿宋_GB2312" w:eastAsia="仿宋_GB2312"/>
          <w:sz w:val="30"/>
          <w:szCs w:val="30"/>
        </w:rPr>
      </w:pPr>
      <w:r>
        <w:rPr>
          <w:rFonts w:hint="eastAsia" w:ascii="仿宋_GB2312" w:hAnsi="黑体" w:eastAsia="仿宋_GB2312" w:cs="黑体"/>
          <w:color w:val="000000"/>
          <w:spacing w:val="8"/>
          <w:sz w:val="30"/>
          <w:szCs w:val="30"/>
        </w:rPr>
        <w:t>（二）</w:t>
      </w:r>
      <w:r>
        <w:rPr>
          <w:rFonts w:hint="eastAsia" w:ascii="仿宋_GB2312" w:eastAsia="仿宋_GB2312"/>
          <w:sz w:val="30"/>
          <w:szCs w:val="30"/>
        </w:rPr>
        <w:t>企业法人未被人民法院依法纳入失信被执行人名单；</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（三）企业应具有完善的管理、安全、质量管理制度、产品质量标准和质量管理体系，通过质量</w:t>
      </w:r>
      <w:r>
        <w:rPr>
          <w:rFonts w:hint="eastAsia" w:ascii="仿宋_GB2312" w:eastAsia="仿宋_GB2312"/>
          <w:sz w:val="30"/>
          <w:szCs w:val="30"/>
          <w:lang w:val="en-US" w:eastAsia="zh-CN"/>
        </w:rPr>
        <w:t>管理、环境管理、职业健康与安全管理等</w:t>
      </w:r>
      <w:r>
        <w:rPr>
          <w:rFonts w:hint="eastAsia" w:ascii="仿宋_GB2312" w:eastAsia="仿宋_GB2312"/>
          <w:sz w:val="30"/>
          <w:szCs w:val="30"/>
        </w:rPr>
        <w:t>体系认证；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（四）企业认真履行会员义务，积极参加协会活动，按时足额缴纳会员费和报送煤炭机械工业制造统计年报等。</w:t>
      </w:r>
    </w:p>
    <w:p>
      <w:pPr>
        <w:spacing w:line="600" w:lineRule="exact"/>
        <w:ind w:firstLine="632" w:firstLineChars="200"/>
        <w:rPr>
          <w:rFonts w:ascii="黑体" w:hAnsi="宋体" w:eastAsia="黑体" w:cs="黑体"/>
          <w:color w:val="000000"/>
          <w:spacing w:val="8"/>
          <w:sz w:val="30"/>
          <w:szCs w:val="30"/>
        </w:rPr>
      </w:pPr>
      <w:r>
        <w:rPr>
          <w:rFonts w:hint="eastAsia" w:ascii="黑体" w:hAnsi="宋体" w:eastAsia="黑体" w:cs="黑体"/>
          <w:color w:val="000000"/>
          <w:spacing w:val="8"/>
          <w:sz w:val="30"/>
          <w:szCs w:val="30"/>
        </w:rPr>
        <w:t>二、人员条件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（一）企业应具有保证产品质量和生产的专业技术人员、熟练技术工人以及相关的计量、检验人员；</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（二）企业技术负责人应熟悉生产设备相关技术规范、质量标准、生产和安装工艺，具有煤机相关专业高级以上技术职称，且未被人民法院依法纳入失信被执行人名单；</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（三）企业生产、质检等部门负责人应熟悉相关技术规范、质量标准等，且具有煤机相关专业中级技术职称；</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（四）企业技术人员应具有国家相关认可资格，机加工、钳工等工种操作人员应熟悉业务，人数满足企业生产需要；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（五）企业员工均须依法签订劳动合同，并缴纳社会保障险（依据国家相关规定可以不缴的除外）。</w:t>
      </w:r>
    </w:p>
    <w:p>
      <w:pPr>
        <w:spacing w:line="600" w:lineRule="exact"/>
        <w:ind w:firstLine="632" w:firstLineChars="200"/>
        <w:rPr>
          <w:rFonts w:ascii="黑体" w:hAnsi="宋体" w:eastAsia="黑体" w:cs="黑体"/>
          <w:color w:val="000000"/>
          <w:spacing w:val="8"/>
          <w:sz w:val="30"/>
          <w:szCs w:val="30"/>
        </w:rPr>
      </w:pPr>
      <w:r>
        <w:rPr>
          <w:rFonts w:hint="eastAsia" w:ascii="黑体" w:hAnsi="宋体" w:eastAsia="黑体" w:cs="黑体"/>
          <w:color w:val="000000"/>
          <w:spacing w:val="8"/>
          <w:sz w:val="30"/>
          <w:szCs w:val="30"/>
        </w:rPr>
        <w:t>三、场地、设备、质检</w:t>
      </w:r>
    </w:p>
    <w:p>
      <w:pPr>
        <w:pStyle w:val="6"/>
        <w:widowControl/>
        <w:spacing w:beforeAutospacing="0" w:afterAutospacing="0" w:line="600" w:lineRule="exact"/>
        <w:ind w:firstLine="600" w:firstLineChars="200"/>
        <w:jc w:val="both"/>
        <w:textAlignment w:val="baseline"/>
        <w:rPr>
          <w:rFonts w:ascii="仿宋_GB2312" w:eastAsia="仿宋_GB2312"/>
          <w:sz w:val="30"/>
          <w:szCs w:val="30"/>
        </w:rPr>
      </w:pPr>
      <w:r>
        <w:rPr>
          <w:rFonts w:hint="eastAsia" w:ascii="仿宋_GB2312" w:eastAsia="仿宋_GB2312"/>
          <w:sz w:val="30"/>
          <w:szCs w:val="30"/>
        </w:rPr>
        <w:t>（一）企业应具有相应的生产规模、资金和储存条件，建立了满足生产需要的固定场所且建筑面积不小于6000m</w:t>
      </w:r>
      <w:r>
        <w:rPr>
          <w:rFonts w:hint="eastAsia" w:ascii="仿宋_GB2312" w:eastAsia="仿宋_GB2312"/>
          <w:sz w:val="30"/>
          <w:szCs w:val="30"/>
          <w:vertAlign w:val="superscript"/>
        </w:rPr>
        <w:t>2</w:t>
      </w:r>
      <w:r>
        <w:rPr>
          <w:rFonts w:hint="eastAsia" w:ascii="仿宋_GB2312" w:eastAsia="仿宋_GB2312"/>
          <w:sz w:val="30"/>
          <w:szCs w:val="30"/>
        </w:rPr>
        <w:t>（不含临时建筑物）；</w:t>
      </w:r>
    </w:p>
    <w:p>
      <w:pPr>
        <w:pStyle w:val="6"/>
        <w:widowControl/>
        <w:spacing w:beforeAutospacing="0" w:afterAutospacing="0" w:line="600" w:lineRule="exact"/>
        <w:ind w:firstLine="600" w:firstLineChars="200"/>
        <w:jc w:val="both"/>
        <w:textAlignment w:val="baseline"/>
        <w:rPr>
          <w:rFonts w:hint="eastAsia" w:ascii="仿宋_GB2312" w:eastAsia="仿宋_GB2312"/>
          <w:sz w:val="30"/>
          <w:szCs w:val="30"/>
        </w:rPr>
      </w:pPr>
      <w:r>
        <w:rPr>
          <w:rFonts w:hint="eastAsia" w:ascii="仿宋_GB2312" w:eastAsia="仿宋_GB2312"/>
          <w:sz w:val="30"/>
          <w:szCs w:val="30"/>
        </w:rPr>
        <w:t>（二）企业应具备保证产品质量的生产、加工和检测设备与技术，各种加工设备工况处于完好状态。检测设备应当定期标定，处于有效精度状态，有各类定点设备生产检测操作规程。</w:t>
      </w:r>
    </w:p>
    <w:p>
      <w:pPr>
        <w:pStyle w:val="6"/>
        <w:widowControl/>
        <w:spacing w:beforeAutospacing="0" w:afterAutospacing="0" w:line="600" w:lineRule="exact"/>
        <w:ind w:firstLine="600" w:firstLineChars="200"/>
        <w:jc w:val="both"/>
        <w:textAlignment w:val="baseline"/>
        <w:rPr>
          <w:rFonts w:ascii="仿宋_GB2312" w:eastAsia="仿宋_GB2312"/>
          <w:sz w:val="30"/>
          <w:szCs w:val="30"/>
        </w:rPr>
      </w:pPr>
      <w:r>
        <w:rPr>
          <w:rFonts w:hint="eastAsia" w:ascii="仿宋_GB2312" w:eastAsia="仿宋_GB2312"/>
          <w:sz w:val="30"/>
          <w:szCs w:val="30"/>
        </w:rPr>
        <w:t>（三）企业应具有完整的产品生产工艺、技术文件、标准等。</w:t>
      </w: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仿宋_GB2312" w:eastAsia="仿宋_GB2312"/>
          <w:sz w:val="30"/>
          <w:szCs w:val="30"/>
        </w:rPr>
      </w:pPr>
    </w:p>
    <w:p>
      <w:pPr>
        <w:pStyle w:val="6"/>
        <w:widowControl/>
        <w:spacing w:beforeAutospacing="0" w:afterAutospacing="0" w:line="360" w:lineRule="auto"/>
        <w:jc w:val="both"/>
        <w:textAlignment w:val="baseline"/>
        <w:rPr>
          <w:rFonts w:ascii="黑体" w:hAnsi="黑体" w:eastAsia="黑体"/>
          <w:bCs/>
        </w:rPr>
      </w:pPr>
    </w:p>
    <w:p>
      <w:pPr>
        <w:pStyle w:val="6"/>
        <w:widowControl/>
        <w:spacing w:beforeAutospacing="0" w:afterAutospacing="0" w:line="360" w:lineRule="auto"/>
        <w:jc w:val="both"/>
        <w:textAlignment w:val="baseline"/>
        <w:rPr>
          <w:rFonts w:hint="eastAsia" w:ascii="黑体" w:hAnsi="黑体" w:eastAsia="黑体"/>
          <w:bCs/>
        </w:rPr>
      </w:pPr>
      <w:r>
        <w:rPr>
          <w:rFonts w:ascii="黑体" w:hAnsi="黑体" w:eastAsia="黑体"/>
          <w:bCs/>
        </w:rPr>
        <w:t>附件2</w:t>
      </w:r>
    </w:p>
    <w:p>
      <w:pPr>
        <w:jc w:val="center"/>
        <w:rPr>
          <w:rFonts w:hint="eastAsia" w:ascii="方正小标宋简体" w:eastAsia="方正小标宋简体"/>
          <w:bCs/>
          <w:sz w:val="32"/>
          <w:szCs w:val="32"/>
        </w:rPr>
      </w:pPr>
      <w:r>
        <w:rPr>
          <w:b/>
          <w:szCs w:val="21"/>
        </w:rPr>
        <w:t xml:space="preserve"> </w:t>
      </w:r>
      <w:r>
        <w:rPr>
          <w:rFonts w:hint="eastAsia" w:ascii="方正小标宋简体" w:eastAsia="方正小标宋简体"/>
          <w:bCs/>
          <w:sz w:val="32"/>
          <w:szCs w:val="32"/>
        </w:rPr>
        <w:t>全国煤矿专用设备及配件产品定点生产单位申请表</w:t>
      </w:r>
    </w:p>
    <w:p>
      <w:pPr>
        <w:jc w:val="center"/>
        <w:rPr>
          <w:rFonts w:hint="eastAsia" w:ascii="仿宋_GB2312" w:eastAsia="仿宋_GB2312"/>
          <w:sz w:val="28"/>
          <w:szCs w:val="28"/>
        </w:rPr>
      </w:pPr>
      <w:r>
        <w:rPr>
          <w:rFonts w:hint="eastAsia" w:ascii="仿宋_GB2312" w:eastAsia="仿宋_GB2312"/>
          <w:sz w:val="28"/>
          <w:szCs w:val="28"/>
        </w:rPr>
        <w:t>（表一）</w:t>
      </w:r>
    </w:p>
    <w:tbl>
      <w:tblPr>
        <w:tblStyle w:val="7"/>
        <w:tblW w:w="846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8"/>
        <w:gridCol w:w="1080"/>
        <w:gridCol w:w="1882"/>
        <w:gridCol w:w="147"/>
        <w:gridCol w:w="806"/>
        <w:gridCol w:w="425"/>
        <w:gridCol w:w="186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企业名称</w:t>
            </w:r>
            <w:r>
              <w:rPr>
                <w:rFonts w:hint="eastAsia" w:ascii="仿宋" w:hAnsi="仿宋" w:eastAsia="仿宋"/>
                <w:sz w:val="24"/>
              </w:rPr>
              <w:t>（公章）</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企业性质</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社会信用代码</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主管单位</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ascii="仿宋" w:hAnsi="仿宋" w:eastAsia="仿宋"/>
                <w:sz w:val="24"/>
              </w:rPr>
              <w:t>法定代表人</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手机号</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ascii="仿宋" w:hAnsi="仿宋" w:eastAsia="仿宋"/>
                <w:sz w:val="24"/>
              </w:rPr>
              <w:t>联系人</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手机号</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传</w:t>
            </w:r>
            <w:r>
              <w:rPr>
                <w:rFonts w:hint="eastAsia" w:ascii="仿宋" w:hAnsi="仿宋" w:eastAsia="仿宋"/>
                <w:sz w:val="24"/>
              </w:rPr>
              <w:t xml:space="preserve"> </w:t>
            </w:r>
            <w:r>
              <w:rPr>
                <w:rFonts w:ascii="仿宋" w:hAnsi="仿宋" w:eastAsia="仿宋"/>
                <w:sz w:val="24"/>
              </w:rPr>
              <w:t>真</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ascii="仿宋" w:hAnsi="仿宋" w:eastAsia="仿宋"/>
                <w:sz w:val="24"/>
              </w:rPr>
              <w:t>邮</w:t>
            </w:r>
            <w:r>
              <w:rPr>
                <w:rFonts w:hint="eastAsia" w:ascii="仿宋" w:hAnsi="仿宋" w:eastAsia="仿宋"/>
                <w:sz w:val="24"/>
              </w:rPr>
              <w:t xml:space="preserve"> </w:t>
            </w:r>
            <w:r>
              <w:rPr>
                <w:rFonts w:ascii="仿宋" w:hAnsi="仿宋" w:eastAsia="仿宋"/>
                <w:sz w:val="24"/>
              </w:rPr>
              <w:t>箱</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企业总人数</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（人）</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技术人员</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企业占地面积</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r>
              <w:rPr>
                <w:rFonts w:hint="eastAsia" w:ascii="宋体" w:hAnsi="宋体"/>
                <w:szCs w:val="21"/>
              </w:rPr>
              <w:t>（</w:t>
            </w:r>
            <w:r>
              <w:rPr>
                <w:rFonts w:ascii="宋体" w:hAnsi="宋体"/>
                <w:szCs w:val="21"/>
              </w:rPr>
              <w:t>m</w:t>
            </w:r>
            <w:r>
              <w:rPr>
                <w:rFonts w:ascii="宋体" w:hAnsi="宋体"/>
                <w:szCs w:val="21"/>
                <w:vertAlign w:val="superscript"/>
              </w:rPr>
              <w:t>2</w:t>
            </w:r>
            <w:r>
              <w:rPr>
                <w:rFonts w:hint="eastAsia" w:ascii="宋体" w:hAnsi="宋体"/>
                <w:szCs w:val="21"/>
              </w:rPr>
              <w:t>）</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建筑面积</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m</w:t>
            </w:r>
            <w:r>
              <w:rPr>
                <w:rFonts w:ascii="宋体" w:hAnsi="宋体"/>
                <w:szCs w:val="21"/>
                <w:vertAlign w:val="superscript"/>
              </w:rPr>
              <w:t>2</w:t>
            </w:r>
            <w:r>
              <w:rPr>
                <w:rFonts w:hint="eastAsia" w:ascii="宋体" w:hAnsi="宋体"/>
                <w:szCs w:val="21"/>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年总产值</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（万元）</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销售收入</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（万元）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企业固定资产</w:t>
            </w:r>
          </w:p>
        </w:tc>
        <w:tc>
          <w:tcPr>
            <w:tcW w:w="310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（万元）</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利润总额</w:t>
            </w: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（万元）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9"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ascii="仿宋" w:hAnsi="仿宋" w:eastAsia="仿宋"/>
                <w:sz w:val="24"/>
              </w:rPr>
              <w:t>企业</w:t>
            </w:r>
            <w:r>
              <w:rPr>
                <w:rFonts w:hint="eastAsia" w:ascii="仿宋" w:hAnsi="仿宋" w:eastAsia="仿宋"/>
                <w:sz w:val="24"/>
              </w:rPr>
              <w:t>概况</w:t>
            </w:r>
          </w:p>
        </w:tc>
        <w:tc>
          <w:tcPr>
            <w:tcW w:w="6202" w:type="dxa"/>
            <w:gridSpan w:val="6"/>
            <w:tcBorders>
              <w:top w:val="single" w:color="auto" w:sz="4" w:space="0"/>
              <w:left w:val="single" w:color="auto" w:sz="4" w:space="0"/>
              <w:bottom w:val="single" w:color="auto" w:sz="4" w:space="0"/>
              <w:right w:val="single" w:color="auto" w:sz="4" w:space="0"/>
            </w:tcBorders>
            <w:vAlign w:val="top"/>
          </w:tcPr>
          <w:p>
            <w:pPr>
              <w:spacing w:line="360" w:lineRule="auto"/>
              <w:jc w:val="both"/>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企业</w:t>
            </w:r>
            <w:r>
              <w:rPr>
                <w:rFonts w:ascii="仿宋" w:hAnsi="仿宋" w:eastAsia="仿宋"/>
                <w:sz w:val="24"/>
              </w:rPr>
              <w:t>规模</w:t>
            </w:r>
            <w:r>
              <w:rPr>
                <w:rFonts w:hint="eastAsia" w:ascii="仿宋" w:hAnsi="仿宋" w:eastAsia="仿宋"/>
                <w:sz w:val="24"/>
              </w:rPr>
              <w:t>、主营煤机产品、人才队伍、相关体系认证、近三年生产经营情况及获得荣誉奖励等；</w:t>
            </w:r>
          </w:p>
          <w:p>
            <w:pPr>
              <w:spacing w:line="360" w:lineRule="auto"/>
              <w:jc w:val="both"/>
              <w:rPr>
                <w:rFonts w:ascii="仿宋" w:hAnsi="仿宋" w:eastAsia="仿宋"/>
                <w:sz w:val="24"/>
              </w:rPr>
            </w:pPr>
            <w:r>
              <w:rPr>
                <w:rFonts w:ascii="仿宋" w:hAnsi="仿宋" w:eastAsia="仿宋"/>
                <w:sz w:val="24"/>
              </w:rPr>
              <w:t>2.</w:t>
            </w:r>
            <w:r>
              <w:rPr>
                <w:rFonts w:hint="eastAsia" w:ascii="仿宋" w:hAnsi="仿宋" w:eastAsia="仿宋"/>
                <w:sz w:val="24"/>
              </w:rPr>
              <w:t>企业在研发设计、生产制造、质量管控、产品售后方面具备的优势等；</w:t>
            </w:r>
          </w:p>
          <w:p>
            <w:pPr>
              <w:spacing w:line="360" w:lineRule="auto"/>
              <w:jc w:val="both"/>
              <w:rPr>
                <w:rFonts w:hint="eastAsia"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企业未来规划、愿景与目标等。</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25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申请定点产品</w:t>
            </w:r>
          </w:p>
          <w:p>
            <w:pPr>
              <w:jc w:val="center"/>
              <w:rPr>
                <w:rFonts w:ascii="仿宋" w:hAnsi="仿宋" w:eastAsia="仿宋"/>
                <w:sz w:val="24"/>
              </w:rPr>
            </w:pPr>
            <w:r>
              <w:rPr>
                <w:rFonts w:ascii="仿宋" w:hAnsi="仿宋" w:eastAsia="仿宋"/>
                <w:sz w:val="24"/>
              </w:rPr>
              <w:t>（可</w:t>
            </w:r>
            <w:r>
              <w:rPr>
                <w:rFonts w:hint="eastAsia" w:ascii="仿宋" w:hAnsi="仿宋" w:eastAsia="仿宋"/>
                <w:sz w:val="24"/>
              </w:rPr>
              <w:t>自行</w:t>
            </w:r>
            <w:r>
              <w:rPr>
                <w:rFonts w:ascii="仿宋" w:hAnsi="仿宋" w:eastAsia="仿宋"/>
                <w:sz w:val="24"/>
              </w:rPr>
              <w:t>增加</w:t>
            </w:r>
            <w:r>
              <w:rPr>
                <w:rFonts w:hint="eastAsia" w:ascii="仿宋" w:hAnsi="仿宋" w:eastAsia="仿宋"/>
                <w:sz w:val="24"/>
              </w:rPr>
              <w:t>表格</w:t>
            </w:r>
            <w:r>
              <w:rPr>
                <w:rFonts w:ascii="仿宋" w:hAnsi="仿宋" w:eastAsia="仿宋"/>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产品名称</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 xml:space="preserve">执行标准         </w:t>
            </w:r>
          </w:p>
        </w:tc>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258" w:type="dxa"/>
            <w:vMerge w:val="continue"/>
            <w:tcBorders>
              <w:left w:val="single" w:color="auto" w:sz="4" w:space="0"/>
              <w:right w:val="single" w:color="auto" w:sz="4" w:space="0"/>
            </w:tcBorders>
            <w:vAlign w:val="center"/>
          </w:tcPr>
          <w:p>
            <w:pPr>
              <w:spacing w:line="500" w:lineRule="exact"/>
              <w:jc w:val="center"/>
              <w:rPr>
                <w:rFonts w:ascii="仿宋" w:hAnsi="仿宋"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产品名称</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执行标准</w:t>
            </w:r>
          </w:p>
        </w:tc>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258" w:type="dxa"/>
            <w:vMerge w:val="continue"/>
            <w:tcBorders>
              <w:left w:val="single" w:color="auto" w:sz="4" w:space="0"/>
              <w:right w:val="single" w:color="auto" w:sz="4" w:space="0"/>
            </w:tcBorders>
            <w:vAlign w:val="center"/>
          </w:tcPr>
          <w:p>
            <w:pPr>
              <w:spacing w:line="500" w:lineRule="exact"/>
              <w:jc w:val="center"/>
              <w:rPr>
                <w:rFonts w:ascii="仿宋" w:hAnsi="仿宋"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产品名称</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执行标准</w:t>
            </w:r>
          </w:p>
        </w:tc>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258" w:type="dxa"/>
            <w:vMerge w:val="continue"/>
            <w:tcBorders>
              <w:left w:val="single" w:color="auto" w:sz="4" w:space="0"/>
              <w:right w:val="single" w:color="auto" w:sz="4" w:space="0"/>
            </w:tcBorders>
            <w:vAlign w:val="center"/>
          </w:tcPr>
          <w:p>
            <w:pPr>
              <w:spacing w:line="500" w:lineRule="exact"/>
              <w:jc w:val="center"/>
              <w:rPr>
                <w:rFonts w:ascii="仿宋" w:hAnsi="仿宋"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产品名称</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执行标准</w:t>
            </w:r>
          </w:p>
        </w:tc>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258" w:type="dxa"/>
            <w:vMerge w:val="continue"/>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产品名称</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执行标准</w:t>
            </w:r>
          </w:p>
        </w:tc>
        <w:tc>
          <w:tcPr>
            <w:tcW w:w="2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6"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企业对用户的承诺</w:t>
            </w:r>
          </w:p>
        </w:tc>
        <w:tc>
          <w:tcPr>
            <w:tcW w:w="620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4"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中国煤炭机械工业协会</w:t>
            </w:r>
            <w:r>
              <w:rPr>
                <w:rFonts w:ascii="仿宋" w:hAnsi="仿宋" w:eastAsia="仿宋"/>
                <w:sz w:val="24"/>
              </w:rPr>
              <w:t>审核意见</w:t>
            </w:r>
          </w:p>
        </w:tc>
        <w:tc>
          <w:tcPr>
            <w:tcW w:w="6202" w:type="dxa"/>
            <w:gridSpan w:val="6"/>
            <w:tcBorders>
              <w:left w:val="single" w:color="auto" w:sz="4" w:space="0"/>
              <w:bottom w:val="single" w:color="auto" w:sz="4" w:space="0"/>
              <w:right w:val="single" w:color="auto" w:sz="4" w:space="0"/>
            </w:tcBorders>
            <w:vAlign w:val="center"/>
          </w:tcPr>
          <w:p>
            <w:pPr>
              <w:rPr>
                <w:rFonts w:ascii="仿宋" w:hAnsi="仿宋" w:eastAsia="仿宋"/>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备注</w:t>
            </w:r>
          </w:p>
        </w:tc>
        <w:tc>
          <w:tcPr>
            <w:tcW w:w="620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r>
    </w:tbl>
    <w:p/>
    <w:p>
      <w:pPr>
        <w:rPr>
          <w:rFonts w:eastAsia="黑体"/>
          <w:bCs/>
          <w:sz w:val="36"/>
          <w:szCs w:val="36"/>
        </w:rPr>
        <w:sectPr>
          <w:pgSz w:w="11906" w:h="16838"/>
          <w:pgMar w:top="1440" w:right="1800" w:bottom="1440" w:left="1800" w:header="851" w:footer="992" w:gutter="0"/>
          <w:cols w:space="720" w:num="1"/>
          <w:docGrid w:type="lines" w:linePitch="312" w:charSpace="0"/>
        </w:sectPr>
      </w:pPr>
    </w:p>
    <w:p>
      <w:pPr>
        <w:jc w:val="center"/>
        <w:rPr>
          <w:rFonts w:hint="eastAsia" w:ascii="方正小标宋简体" w:eastAsia="方正小标宋简体"/>
          <w:bCs/>
          <w:sz w:val="32"/>
          <w:szCs w:val="32"/>
        </w:rPr>
      </w:pPr>
      <w:r>
        <w:rPr>
          <w:rFonts w:hint="eastAsia" w:ascii="方正小标宋简体" w:eastAsia="方正小标宋简体"/>
          <w:bCs/>
          <w:sz w:val="32"/>
          <w:szCs w:val="32"/>
        </w:rPr>
        <w:t>企业主要负责人、生产技术人员一览表</w:t>
      </w:r>
    </w:p>
    <w:p>
      <w:pPr>
        <w:jc w:val="center"/>
        <w:rPr>
          <w:rFonts w:hint="eastAsia" w:ascii="仿宋_GB2312" w:eastAsia="仿宋_GB2312"/>
          <w:bCs/>
          <w:sz w:val="36"/>
          <w:szCs w:val="36"/>
        </w:rPr>
      </w:pPr>
      <w:r>
        <w:rPr>
          <w:rFonts w:hint="eastAsia" w:ascii="仿宋_GB2312" w:eastAsia="仿宋_GB2312"/>
          <w:sz w:val="28"/>
          <w:szCs w:val="28"/>
        </w:rPr>
        <w:t>（表二）</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435"/>
        <w:gridCol w:w="981"/>
        <w:gridCol w:w="2214"/>
        <w:gridCol w:w="1418"/>
        <w:gridCol w:w="992"/>
        <w:gridCol w:w="1664"/>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vAlign w:val="center"/>
          </w:tcPr>
          <w:p>
            <w:pPr>
              <w:jc w:val="center"/>
              <w:rPr>
                <w:rFonts w:ascii="黑体" w:hAnsi="黑体" w:eastAsia="黑体" w:cs="宋体"/>
                <w:bCs/>
                <w:sz w:val="24"/>
              </w:rPr>
            </w:pPr>
            <w:r>
              <w:rPr>
                <w:rFonts w:hint="eastAsia" w:ascii="黑体" w:hAnsi="黑体" w:eastAsia="黑体" w:cs="宋体"/>
                <w:bCs/>
                <w:sz w:val="24"/>
              </w:rPr>
              <w:t>序号</w:t>
            </w:r>
          </w:p>
        </w:tc>
        <w:tc>
          <w:tcPr>
            <w:tcW w:w="1435" w:type="dxa"/>
            <w:vAlign w:val="center"/>
          </w:tcPr>
          <w:p>
            <w:pPr>
              <w:jc w:val="center"/>
              <w:rPr>
                <w:rFonts w:ascii="黑体" w:hAnsi="黑体" w:eastAsia="黑体" w:cs="宋体"/>
                <w:bCs/>
                <w:sz w:val="24"/>
              </w:rPr>
            </w:pPr>
            <w:r>
              <w:rPr>
                <w:rFonts w:hint="eastAsia" w:ascii="黑体" w:hAnsi="黑体" w:eastAsia="黑体" w:cs="宋体"/>
                <w:bCs/>
                <w:sz w:val="24"/>
              </w:rPr>
              <w:t>姓名</w:t>
            </w:r>
          </w:p>
        </w:tc>
        <w:tc>
          <w:tcPr>
            <w:tcW w:w="981" w:type="dxa"/>
            <w:vAlign w:val="center"/>
          </w:tcPr>
          <w:p>
            <w:pPr>
              <w:jc w:val="center"/>
              <w:rPr>
                <w:rFonts w:ascii="黑体" w:hAnsi="黑体" w:eastAsia="黑体" w:cs="宋体"/>
                <w:bCs/>
                <w:sz w:val="24"/>
              </w:rPr>
            </w:pPr>
            <w:r>
              <w:rPr>
                <w:rFonts w:hint="eastAsia" w:ascii="黑体" w:hAnsi="黑体" w:eastAsia="黑体" w:cs="宋体"/>
                <w:bCs/>
                <w:sz w:val="24"/>
              </w:rPr>
              <w:t>性别</w:t>
            </w:r>
          </w:p>
        </w:tc>
        <w:tc>
          <w:tcPr>
            <w:tcW w:w="2214" w:type="dxa"/>
            <w:vAlign w:val="center"/>
          </w:tcPr>
          <w:p>
            <w:pPr>
              <w:jc w:val="center"/>
              <w:rPr>
                <w:rFonts w:ascii="黑体" w:hAnsi="黑体" w:eastAsia="黑体" w:cs="宋体"/>
                <w:bCs/>
                <w:sz w:val="24"/>
              </w:rPr>
            </w:pPr>
            <w:r>
              <w:rPr>
                <w:rFonts w:hint="eastAsia" w:ascii="黑体" w:hAnsi="黑体" w:eastAsia="黑体" w:cs="宋体"/>
                <w:bCs/>
                <w:sz w:val="24"/>
              </w:rPr>
              <w:t>所在部门及职务</w:t>
            </w:r>
          </w:p>
        </w:tc>
        <w:tc>
          <w:tcPr>
            <w:tcW w:w="1418" w:type="dxa"/>
            <w:vAlign w:val="center"/>
          </w:tcPr>
          <w:p>
            <w:pPr>
              <w:jc w:val="center"/>
              <w:rPr>
                <w:rFonts w:ascii="黑体" w:hAnsi="黑体" w:eastAsia="黑体" w:cs="宋体"/>
                <w:bCs/>
                <w:sz w:val="24"/>
              </w:rPr>
            </w:pPr>
            <w:r>
              <w:rPr>
                <w:rFonts w:hint="eastAsia" w:ascii="黑体" w:hAnsi="黑体" w:eastAsia="黑体" w:cs="宋体"/>
                <w:bCs/>
                <w:sz w:val="24"/>
              </w:rPr>
              <w:t>职称</w:t>
            </w:r>
          </w:p>
        </w:tc>
        <w:tc>
          <w:tcPr>
            <w:tcW w:w="992" w:type="dxa"/>
            <w:vAlign w:val="center"/>
          </w:tcPr>
          <w:p>
            <w:pPr>
              <w:jc w:val="center"/>
              <w:rPr>
                <w:rFonts w:ascii="黑体" w:hAnsi="黑体" w:eastAsia="黑体" w:cs="宋体"/>
                <w:bCs/>
                <w:sz w:val="24"/>
              </w:rPr>
            </w:pPr>
            <w:r>
              <w:rPr>
                <w:rFonts w:hint="eastAsia" w:ascii="黑体" w:hAnsi="黑体" w:eastAsia="黑体" w:cs="宋体"/>
                <w:bCs/>
                <w:sz w:val="24"/>
              </w:rPr>
              <w:t>学历</w:t>
            </w:r>
          </w:p>
        </w:tc>
        <w:tc>
          <w:tcPr>
            <w:tcW w:w="1664" w:type="dxa"/>
            <w:vAlign w:val="center"/>
          </w:tcPr>
          <w:p>
            <w:pPr>
              <w:jc w:val="center"/>
              <w:rPr>
                <w:rFonts w:ascii="黑体" w:hAnsi="黑体" w:eastAsia="黑体" w:cs="宋体"/>
                <w:bCs/>
                <w:sz w:val="24"/>
              </w:rPr>
            </w:pPr>
            <w:r>
              <w:rPr>
                <w:rFonts w:hint="eastAsia" w:ascii="黑体" w:hAnsi="黑体" w:eastAsia="黑体" w:cs="宋体"/>
                <w:bCs/>
                <w:sz w:val="24"/>
              </w:rPr>
              <w:t>专业领域</w:t>
            </w:r>
          </w:p>
        </w:tc>
        <w:tc>
          <w:tcPr>
            <w:tcW w:w="4764" w:type="dxa"/>
            <w:vAlign w:val="center"/>
          </w:tcPr>
          <w:p>
            <w:pPr>
              <w:jc w:val="center"/>
              <w:rPr>
                <w:rFonts w:ascii="黑体" w:hAnsi="黑体" w:eastAsia="黑体" w:cs="宋体"/>
                <w:bCs/>
                <w:sz w:val="24"/>
              </w:rPr>
            </w:pPr>
            <w:r>
              <w:rPr>
                <w:rFonts w:hint="eastAsia" w:ascii="黑体" w:hAnsi="黑体" w:eastAsia="黑体" w:cs="宋体"/>
                <w:bCs/>
                <w:sz w:val="24"/>
              </w:rPr>
              <w:t>主要负责工作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6" w:type="dxa"/>
            <w:vAlign w:val="center"/>
          </w:tcPr>
          <w:p>
            <w:pPr>
              <w:jc w:val="center"/>
              <w:rPr>
                <w:rFonts w:ascii="宋体" w:hAnsi="宋体" w:cs="宋体"/>
                <w:bCs/>
                <w:sz w:val="24"/>
              </w:rPr>
            </w:pPr>
          </w:p>
        </w:tc>
        <w:tc>
          <w:tcPr>
            <w:tcW w:w="1435" w:type="dxa"/>
            <w:vAlign w:val="center"/>
          </w:tcPr>
          <w:p>
            <w:pPr>
              <w:jc w:val="center"/>
              <w:rPr>
                <w:rFonts w:ascii="宋体" w:hAnsi="宋体" w:cs="宋体"/>
                <w:bCs/>
                <w:sz w:val="24"/>
              </w:rPr>
            </w:pPr>
          </w:p>
        </w:tc>
        <w:tc>
          <w:tcPr>
            <w:tcW w:w="981" w:type="dxa"/>
            <w:vAlign w:val="center"/>
          </w:tcPr>
          <w:p>
            <w:pPr>
              <w:jc w:val="center"/>
              <w:rPr>
                <w:rFonts w:ascii="宋体" w:hAnsi="宋体" w:cs="宋体"/>
                <w:bCs/>
                <w:sz w:val="24"/>
              </w:rPr>
            </w:pPr>
          </w:p>
        </w:tc>
        <w:tc>
          <w:tcPr>
            <w:tcW w:w="2214"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992" w:type="dxa"/>
            <w:vAlign w:val="center"/>
          </w:tcPr>
          <w:p>
            <w:pPr>
              <w:jc w:val="center"/>
              <w:rPr>
                <w:rFonts w:ascii="宋体" w:hAnsi="宋体" w:cs="宋体"/>
                <w:bCs/>
                <w:sz w:val="24"/>
              </w:rPr>
            </w:pPr>
          </w:p>
        </w:tc>
        <w:tc>
          <w:tcPr>
            <w:tcW w:w="1664" w:type="dxa"/>
            <w:vAlign w:val="center"/>
          </w:tcPr>
          <w:p>
            <w:pPr>
              <w:jc w:val="center"/>
              <w:rPr>
                <w:rFonts w:ascii="宋体" w:hAnsi="宋体" w:cs="宋体"/>
                <w:bCs/>
                <w:sz w:val="24"/>
              </w:rPr>
            </w:pPr>
          </w:p>
        </w:tc>
        <w:tc>
          <w:tcPr>
            <w:tcW w:w="476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jc w:val="left"/>
              <w:rPr>
                <w:rFonts w:ascii="仿宋" w:hAnsi="仿宋" w:eastAsia="仿宋"/>
                <w:sz w:val="24"/>
              </w:rPr>
            </w:pPr>
            <w:r>
              <w:rPr>
                <w:rFonts w:hint="eastAsia" w:ascii="仿宋" w:hAnsi="仿宋" w:eastAsia="仿宋"/>
                <w:sz w:val="24"/>
              </w:rPr>
              <w:t>备注</w:t>
            </w:r>
          </w:p>
        </w:tc>
        <w:tc>
          <w:tcPr>
            <w:tcW w:w="13468" w:type="dxa"/>
            <w:gridSpan w:val="7"/>
            <w:vAlign w:val="center"/>
          </w:tcPr>
          <w:p>
            <w:pPr>
              <w:jc w:val="left"/>
              <w:rPr>
                <w:rFonts w:ascii="仿宋" w:hAnsi="仿宋" w:eastAsia="仿宋" w:cs="宋体"/>
                <w:bCs/>
                <w:sz w:val="24"/>
              </w:rPr>
            </w:pPr>
            <w:r>
              <w:rPr>
                <w:rFonts w:ascii="仿宋" w:hAnsi="仿宋" w:eastAsia="仿宋"/>
                <w:sz w:val="24"/>
              </w:rPr>
              <w:t>（</w:t>
            </w:r>
            <w:r>
              <w:rPr>
                <w:rFonts w:hint="eastAsia" w:ascii="仿宋" w:hAnsi="仿宋" w:eastAsia="仿宋"/>
                <w:sz w:val="24"/>
              </w:rPr>
              <w:t>如表格不够</w:t>
            </w:r>
            <w:r>
              <w:rPr>
                <w:rFonts w:ascii="仿宋" w:hAnsi="仿宋" w:eastAsia="仿宋"/>
                <w:sz w:val="24"/>
              </w:rPr>
              <w:t>，可</w:t>
            </w:r>
            <w:r>
              <w:rPr>
                <w:rFonts w:hint="eastAsia" w:ascii="仿宋" w:hAnsi="仿宋" w:eastAsia="仿宋"/>
                <w:sz w:val="24"/>
              </w:rPr>
              <w:t>另</w:t>
            </w:r>
            <w:r>
              <w:rPr>
                <w:rFonts w:ascii="仿宋" w:hAnsi="仿宋" w:eastAsia="仿宋"/>
                <w:sz w:val="24"/>
              </w:rPr>
              <w:t>增加</w:t>
            </w:r>
            <w:r>
              <w:rPr>
                <w:rFonts w:hint="eastAsia" w:ascii="仿宋" w:hAnsi="仿宋" w:eastAsia="仿宋"/>
                <w:sz w:val="24"/>
              </w:rPr>
              <w:t>一页</w:t>
            </w:r>
            <w:r>
              <w:rPr>
                <w:rFonts w:ascii="仿宋" w:hAnsi="仿宋" w:eastAsia="仿宋"/>
                <w:sz w:val="24"/>
              </w:rPr>
              <w:t>）</w:t>
            </w:r>
          </w:p>
        </w:tc>
      </w:tr>
    </w:tbl>
    <w:p>
      <w:pPr>
        <w:jc w:val="center"/>
        <w:rPr>
          <w:rFonts w:hint="eastAsia" w:ascii="方正小标宋简体" w:hAnsi="华文中宋" w:eastAsia="方正小标宋简体" w:cs="华文中宋"/>
          <w:bCs/>
          <w:sz w:val="32"/>
          <w:szCs w:val="32"/>
        </w:rPr>
      </w:pPr>
      <w:r>
        <w:rPr>
          <w:rFonts w:hint="eastAsia" w:ascii="方正小标宋简体" w:hAnsi="华文中宋" w:eastAsia="方正小标宋简体" w:cs="华文中宋"/>
          <w:bCs/>
          <w:sz w:val="32"/>
          <w:szCs w:val="32"/>
        </w:rPr>
        <w:t>主要生产设备、工装明细表</w:t>
      </w:r>
    </w:p>
    <w:p>
      <w:pPr>
        <w:jc w:val="center"/>
        <w:rPr>
          <w:rFonts w:hint="eastAsia" w:ascii="仿宋_GB2312" w:eastAsia="仿宋_GB2312"/>
          <w:sz w:val="28"/>
          <w:szCs w:val="28"/>
        </w:rPr>
      </w:pPr>
      <w:r>
        <w:rPr>
          <w:rFonts w:hint="eastAsia" w:ascii="仿宋_GB2312" w:eastAsia="仿宋_GB2312"/>
          <w:sz w:val="28"/>
          <w:szCs w:val="28"/>
        </w:rPr>
        <w:t>（表三）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628"/>
        <w:gridCol w:w="1418"/>
        <w:gridCol w:w="1559"/>
        <w:gridCol w:w="1262"/>
        <w:gridCol w:w="1499"/>
        <w:gridCol w:w="2474"/>
        <w:gridCol w:w="1303"/>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7" w:type="dxa"/>
            <w:vAlign w:val="center"/>
          </w:tcPr>
          <w:p>
            <w:pPr>
              <w:jc w:val="center"/>
              <w:rPr>
                <w:rFonts w:ascii="黑体" w:hAnsi="黑体" w:eastAsia="黑体" w:cs="宋体"/>
                <w:bCs/>
                <w:sz w:val="24"/>
              </w:rPr>
            </w:pPr>
            <w:r>
              <w:rPr>
                <w:rFonts w:hint="eastAsia" w:ascii="黑体" w:hAnsi="黑体" w:eastAsia="黑体" w:cs="宋体"/>
                <w:bCs/>
                <w:sz w:val="24"/>
              </w:rPr>
              <w:t>序号</w:t>
            </w:r>
          </w:p>
        </w:tc>
        <w:tc>
          <w:tcPr>
            <w:tcW w:w="2628" w:type="dxa"/>
            <w:vAlign w:val="center"/>
          </w:tcPr>
          <w:p>
            <w:pPr>
              <w:jc w:val="center"/>
              <w:rPr>
                <w:rFonts w:ascii="黑体" w:hAnsi="黑体" w:eastAsia="黑体" w:cs="宋体"/>
                <w:bCs/>
                <w:sz w:val="24"/>
              </w:rPr>
            </w:pPr>
            <w:r>
              <w:rPr>
                <w:rFonts w:hint="eastAsia" w:ascii="黑体" w:hAnsi="黑体" w:eastAsia="黑体" w:cs="宋体"/>
                <w:bCs/>
                <w:sz w:val="24"/>
              </w:rPr>
              <w:t>名称</w:t>
            </w:r>
          </w:p>
        </w:tc>
        <w:tc>
          <w:tcPr>
            <w:tcW w:w="1418" w:type="dxa"/>
            <w:vAlign w:val="center"/>
          </w:tcPr>
          <w:p>
            <w:pPr>
              <w:jc w:val="center"/>
              <w:rPr>
                <w:rFonts w:ascii="黑体" w:hAnsi="黑体" w:eastAsia="黑体" w:cs="宋体"/>
                <w:bCs/>
                <w:sz w:val="24"/>
              </w:rPr>
            </w:pPr>
            <w:r>
              <w:rPr>
                <w:rFonts w:hint="eastAsia" w:ascii="黑体" w:hAnsi="黑体" w:eastAsia="黑体" w:cs="宋体"/>
                <w:bCs/>
                <w:sz w:val="24"/>
              </w:rPr>
              <w:t>规格型号</w:t>
            </w:r>
          </w:p>
        </w:tc>
        <w:tc>
          <w:tcPr>
            <w:tcW w:w="1559" w:type="dxa"/>
            <w:vAlign w:val="center"/>
          </w:tcPr>
          <w:p>
            <w:pPr>
              <w:jc w:val="center"/>
              <w:rPr>
                <w:rFonts w:ascii="黑体" w:hAnsi="黑体" w:eastAsia="黑体" w:cs="宋体"/>
                <w:bCs/>
                <w:sz w:val="24"/>
              </w:rPr>
            </w:pPr>
            <w:r>
              <w:rPr>
                <w:rFonts w:hint="eastAsia" w:ascii="黑体" w:hAnsi="黑体" w:eastAsia="黑体" w:cs="宋体"/>
                <w:bCs/>
                <w:sz w:val="24"/>
              </w:rPr>
              <w:t>数量（台/套）</w:t>
            </w:r>
          </w:p>
        </w:tc>
        <w:tc>
          <w:tcPr>
            <w:tcW w:w="1262" w:type="dxa"/>
            <w:vAlign w:val="center"/>
          </w:tcPr>
          <w:p>
            <w:pPr>
              <w:jc w:val="center"/>
              <w:rPr>
                <w:rFonts w:ascii="黑体" w:hAnsi="黑体" w:eastAsia="黑体" w:cs="宋体"/>
                <w:bCs/>
                <w:sz w:val="24"/>
              </w:rPr>
            </w:pPr>
            <w:r>
              <w:rPr>
                <w:rFonts w:hint="eastAsia" w:ascii="黑体" w:hAnsi="黑体" w:eastAsia="黑体" w:cs="宋体"/>
                <w:bCs/>
                <w:sz w:val="24"/>
              </w:rPr>
              <w:t>完好状态</w:t>
            </w:r>
          </w:p>
        </w:tc>
        <w:tc>
          <w:tcPr>
            <w:tcW w:w="1499" w:type="dxa"/>
            <w:vAlign w:val="center"/>
          </w:tcPr>
          <w:p>
            <w:pPr>
              <w:jc w:val="center"/>
              <w:rPr>
                <w:rFonts w:ascii="黑体" w:hAnsi="黑体" w:eastAsia="黑体" w:cs="宋体"/>
                <w:bCs/>
                <w:sz w:val="24"/>
              </w:rPr>
            </w:pPr>
            <w:r>
              <w:rPr>
                <w:rFonts w:hint="eastAsia" w:ascii="黑体" w:hAnsi="黑体" w:eastAsia="黑体" w:cs="宋体"/>
                <w:bCs/>
                <w:sz w:val="24"/>
              </w:rPr>
              <w:t>使用场所</w:t>
            </w:r>
          </w:p>
        </w:tc>
        <w:tc>
          <w:tcPr>
            <w:tcW w:w="2474" w:type="dxa"/>
            <w:vAlign w:val="center"/>
          </w:tcPr>
          <w:p>
            <w:pPr>
              <w:jc w:val="center"/>
              <w:rPr>
                <w:rFonts w:ascii="黑体" w:hAnsi="黑体" w:eastAsia="黑体" w:cs="宋体"/>
                <w:bCs/>
                <w:sz w:val="24"/>
              </w:rPr>
            </w:pPr>
            <w:r>
              <w:rPr>
                <w:rFonts w:hint="eastAsia" w:ascii="黑体" w:hAnsi="黑体" w:eastAsia="黑体" w:cs="宋体"/>
                <w:bCs/>
                <w:sz w:val="24"/>
              </w:rPr>
              <w:t>生产厂家及国别</w:t>
            </w:r>
          </w:p>
        </w:tc>
        <w:tc>
          <w:tcPr>
            <w:tcW w:w="1303" w:type="dxa"/>
            <w:vAlign w:val="center"/>
          </w:tcPr>
          <w:p>
            <w:pPr>
              <w:jc w:val="center"/>
              <w:rPr>
                <w:rFonts w:ascii="黑体" w:hAnsi="黑体" w:eastAsia="黑体" w:cs="宋体"/>
                <w:bCs/>
                <w:sz w:val="24"/>
              </w:rPr>
            </w:pPr>
            <w:r>
              <w:rPr>
                <w:rFonts w:hint="eastAsia" w:ascii="黑体" w:hAnsi="黑体" w:eastAsia="黑体" w:cs="宋体"/>
                <w:bCs/>
                <w:sz w:val="24"/>
              </w:rPr>
              <w:t>生产日期</w:t>
            </w:r>
          </w:p>
        </w:tc>
        <w:tc>
          <w:tcPr>
            <w:tcW w:w="1574" w:type="dxa"/>
            <w:vAlign w:val="center"/>
          </w:tcPr>
          <w:p>
            <w:pPr>
              <w:jc w:val="center"/>
              <w:rPr>
                <w:rFonts w:ascii="黑体" w:hAnsi="黑体" w:eastAsia="黑体" w:cs="宋体"/>
                <w:bCs/>
                <w:sz w:val="24"/>
              </w:rPr>
            </w:pPr>
            <w:r>
              <w:rPr>
                <w:rFonts w:hint="eastAsia" w:ascii="黑体" w:hAnsi="黑体" w:eastAsia="黑体" w:cs="宋体"/>
                <w:bCs/>
                <w:sz w:val="24"/>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dxa"/>
            <w:vAlign w:val="center"/>
          </w:tcPr>
          <w:p>
            <w:pPr>
              <w:jc w:val="center"/>
              <w:rPr>
                <w:rFonts w:ascii="宋体" w:hAnsi="宋体" w:cs="宋体"/>
                <w:bCs/>
                <w:sz w:val="24"/>
              </w:rPr>
            </w:pPr>
          </w:p>
        </w:tc>
        <w:tc>
          <w:tcPr>
            <w:tcW w:w="2628" w:type="dxa"/>
            <w:vAlign w:val="center"/>
          </w:tcPr>
          <w:p>
            <w:pPr>
              <w:jc w:val="center"/>
              <w:rPr>
                <w:rFonts w:ascii="宋体" w:hAnsi="宋体" w:cs="宋体"/>
                <w:bCs/>
                <w:sz w:val="24"/>
              </w:rPr>
            </w:pPr>
          </w:p>
        </w:tc>
        <w:tc>
          <w:tcPr>
            <w:tcW w:w="1418" w:type="dxa"/>
            <w:vAlign w:val="center"/>
          </w:tcPr>
          <w:p>
            <w:pPr>
              <w:jc w:val="center"/>
              <w:rPr>
                <w:rFonts w:ascii="宋体" w:hAnsi="宋体" w:cs="宋体"/>
                <w:bCs/>
                <w:sz w:val="24"/>
              </w:rPr>
            </w:pPr>
          </w:p>
        </w:tc>
        <w:tc>
          <w:tcPr>
            <w:tcW w:w="1559" w:type="dxa"/>
            <w:vAlign w:val="center"/>
          </w:tcPr>
          <w:p>
            <w:pPr>
              <w:jc w:val="center"/>
              <w:rPr>
                <w:rFonts w:ascii="宋体" w:hAnsi="宋体" w:cs="宋体"/>
                <w:bCs/>
                <w:sz w:val="24"/>
              </w:rPr>
            </w:pPr>
          </w:p>
        </w:tc>
        <w:tc>
          <w:tcPr>
            <w:tcW w:w="1262" w:type="dxa"/>
            <w:vAlign w:val="center"/>
          </w:tcPr>
          <w:p>
            <w:pPr>
              <w:jc w:val="center"/>
              <w:rPr>
                <w:rFonts w:ascii="宋体" w:hAnsi="宋体" w:cs="宋体"/>
                <w:bCs/>
                <w:sz w:val="24"/>
              </w:rPr>
            </w:pPr>
          </w:p>
        </w:tc>
        <w:tc>
          <w:tcPr>
            <w:tcW w:w="1499" w:type="dxa"/>
            <w:vAlign w:val="center"/>
          </w:tcPr>
          <w:p>
            <w:pPr>
              <w:jc w:val="center"/>
              <w:rPr>
                <w:rFonts w:ascii="宋体" w:hAnsi="宋体" w:cs="宋体"/>
                <w:bCs/>
                <w:sz w:val="24"/>
              </w:rPr>
            </w:pPr>
          </w:p>
        </w:tc>
        <w:tc>
          <w:tcPr>
            <w:tcW w:w="2474" w:type="dxa"/>
            <w:vAlign w:val="center"/>
          </w:tcPr>
          <w:p>
            <w:pPr>
              <w:jc w:val="center"/>
              <w:rPr>
                <w:rFonts w:ascii="宋体" w:hAnsi="宋体" w:cs="宋体"/>
                <w:bCs/>
                <w:sz w:val="24"/>
              </w:rPr>
            </w:pPr>
          </w:p>
        </w:tc>
        <w:tc>
          <w:tcPr>
            <w:tcW w:w="1303" w:type="dxa"/>
            <w:vAlign w:val="center"/>
          </w:tcPr>
          <w:p>
            <w:pPr>
              <w:jc w:val="center"/>
              <w:rPr>
                <w:rFonts w:ascii="宋体" w:hAnsi="宋体" w:cs="宋体"/>
                <w:bCs/>
                <w:sz w:val="24"/>
              </w:rPr>
            </w:pPr>
          </w:p>
        </w:tc>
        <w:tc>
          <w:tcPr>
            <w:tcW w:w="1574"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57" w:type="dxa"/>
            <w:vAlign w:val="center"/>
          </w:tcPr>
          <w:p>
            <w:pPr>
              <w:jc w:val="left"/>
              <w:rPr>
                <w:rFonts w:ascii="仿宋" w:hAnsi="仿宋" w:eastAsia="仿宋"/>
                <w:sz w:val="24"/>
              </w:rPr>
            </w:pPr>
            <w:r>
              <w:rPr>
                <w:rFonts w:hint="eastAsia" w:ascii="仿宋" w:hAnsi="仿宋" w:eastAsia="仿宋"/>
                <w:sz w:val="24"/>
              </w:rPr>
              <w:t>备注</w:t>
            </w:r>
          </w:p>
        </w:tc>
        <w:tc>
          <w:tcPr>
            <w:tcW w:w="13717" w:type="dxa"/>
            <w:gridSpan w:val="8"/>
            <w:vAlign w:val="center"/>
          </w:tcPr>
          <w:p>
            <w:pPr>
              <w:jc w:val="left"/>
              <w:rPr>
                <w:rFonts w:ascii="仿宋" w:hAnsi="仿宋" w:eastAsia="仿宋"/>
                <w:sz w:val="24"/>
              </w:rPr>
            </w:pPr>
            <w:r>
              <w:rPr>
                <w:rFonts w:ascii="仿宋" w:hAnsi="仿宋" w:eastAsia="仿宋"/>
                <w:sz w:val="24"/>
              </w:rPr>
              <w:t>（</w:t>
            </w:r>
            <w:r>
              <w:rPr>
                <w:rFonts w:hint="eastAsia" w:ascii="仿宋" w:hAnsi="仿宋" w:eastAsia="仿宋"/>
                <w:sz w:val="24"/>
              </w:rPr>
              <w:t>如表格不够</w:t>
            </w:r>
            <w:r>
              <w:rPr>
                <w:rFonts w:ascii="仿宋" w:hAnsi="仿宋" w:eastAsia="仿宋"/>
                <w:sz w:val="24"/>
              </w:rPr>
              <w:t>，可</w:t>
            </w:r>
            <w:r>
              <w:rPr>
                <w:rFonts w:hint="eastAsia" w:ascii="仿宋" w:hAnsi="仿宋" w:eastAsia="仿宋"/>
                <w:sz w:val="24"/>
              </w:rPr>
              <w:t>另</w:t>
            </w:r>
            <w:r>
              <w:rPr>
                <w:rFonts w:ascii="仿宋" w:hAnsi="仿宋" w:eastAsia="仿宋"/>
                <w:sz w:val="24"/>
              </w:rPr>
              <w:t>增加</w:t>
            </w:r>
            <w:r>
              <w:rPr>
                <w:rFonts w:hint="eastAsia" w:ascii="仿宋" w:hAnsi="仿宋" w:eastAsia="仿宋"/>
                <w:sz w:val="24"/>
              </w:rPr>
              <w:t>一页</w:t>
            </w:r>
            <w:r>
              <w:rPr>
                <w:rFonts w:ascii="仿宋" w:hAnsi="仿宋" w:eastAsia="仿宋"/>
                <w:sz w:val="24"/>
              </w:rPr>
              <w:t>）</w:t>
            </w:r>
          </w:p>
        </w:tc>
      </w:tr>
    </w:tbl>
    <w:p>
      <w:pPr>
        <w:jc w:val="center"/>
        <w:rPr>
          <w:rFonts w:ascii="方正小标宋简体" w:hAnsi="华文中宋" w:eastAsia="方正小标宋简体" w:cs="华文中宋"/>
          <w:bCs/>
          <w:sz w:val="32"/>
          <w:szCs w:val="32"/>
        </w:rPr>
      </w:pPr>
    </w:p>
    <w:p>
      <w:pPr>
        <w:jc w:val="center"/>
        <w:rPr>
          <w:rFonts w:hint="eastAsia" w:ascii="方正小标宋简体" w:hAnsi="华文中宋" w:eastAsia="方正小标宋简体" w:cs="华文中宋"/>
          <w:bCs/>
          <w:sz w:val="32"/>
          <w:szCs w:val="32"/>
        </w:rPr>
      </w:pPr>
      <w:r>
        <w:rPr>
          <w:rFonts w:hint="eastAsia" w:ascii="方正小标宋简体" w:hAnsi="华文中宋" w:eastAsia="方正小标宋简体" w:cs="华文中宋"/>
          <w:bCs/>
          <w:sz w:val="32"/>
          <w:szCs w:val="32"/>
        </w:rPr>
        <w:t>主要原材料、外购件和外协件明细表</w:t>
      </w:r>
    </w:p>
    <w:p>
      <w:pPr>
        <w:jc w:val="center"/>
        <w:rPr>
          <w:rFonts w:hint="eastAsia" w:ascii="仿宋_GB2312" w:eastAsia="仿宋_GB2312"/>
          <w:bCs/>
          <w:sz w:val="36"/>
          <w:szCs w:val="36"/>
        </w:rPr>
      </w:pPr>
      <w:r>
        <w:rPr>
          <w:rFonts w:hint="eastAsia" w:ascii="仿宋_GB2312" w:eastAsia="仿宋_GB2312"/>
          <w:sz w:val="28"/>
          <w:szCs w:val="28"/>
        </w:rPr>
        <w:t>（表四）</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038"/>
        <w:gridCol w:w="1595"/>
        <w:gridCol w:w="1493"/>
        <w:gridCol w:w="1604"/>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 w:type="dxa"/>
            <w:vAlign w:val="center"/>
          </w:tcPr>
          <w:p>
            <w:pPr>
              <w:jc w:val="center"/>
              <w:rPr>
                <w:rFonts w:ascii="黑体" w:hAnsi="黑体" w:eastAsia="黑体" w:cs="宋体"/>
                <w:bCs/>
                <w:sz w:val="24"/>
              </w:rPr>
            </w:pPr>
            <w:r>
              <w:rPr>
                <w:rFonts w:hint="eastAsia" w:ascii="黑体" w:hAnsi="黑体" w:eastAsia="黑体" w:cs="宋体"/>
                <w:bCs/>
                <w:sz w:val="24"/>
              </w:rPr>
              <w:t>序号</w:t>
            </w:r>
          </w:p>
        </w:tc>
        <w:tc>
          <w:tcPr>
            <w:tcW w:w="5040" w:type="dxa"/>
            <w:vAlign w:val="center"/>
          </w:tcPr>
          <w:p>
            <w:pPr>
              <w:jc w:val="center"/>
              <w:rPr>
                <w:rFonts w:ascii="黑体" w:hAnsi="黑体" w:eastAsia="黑体" w:cs="宋体"/>
                <w:bCs/>
                <w:sz w:val="24"/>
              </w:rPr>
            </w:pPr>
            <w:r>
              <w:rPr>
                <w:rFonts w:hint="eastAsia" w:ascii="黑体" w:hAnsi="黑体" w:eastAsia="黑体" w:cs="宋体"/>
                <w:bCs/>
                <w:sz w:val="24"/>
              </w:rPr>
              <w:t>名称</w:t>
            </w:r>
          </w:p>
        </w:tc>
        <w:tc>
          <w:tcPr>
            <w:tcW w:w="1596" w:type="dxa"/>
            <w:vAlign w:val="center"/>
          </w:tcPr>
          <w:p>
            <w:pPr>
              <w:jc w:val="center"/>
              <w:rPr>
                <w:rFonts w:ascii="黑体" w:hAnsi="黑体" w:eastAsia="黑体" w:cs="宋体"/>
                <w:bCs/>
                <w:sz w:val="24"/>
              </w:rPr>
            </w:pPr>
            <w:r>
              <w:rPr>
                <w:rFonts w:hint="eastAsia" w:ascii="黑体" w:hAnsi="黑体" w:eastAsia="黑体" w:cs="宋体"/>
                <w:bCs/>
                <w:sz w:val="24"/>
              </w:rPr>
              <w:t>规格型号</w:t>
            </w:r>
          </w:p>
        </w:tc>
        <w:tc>
          <w:tcPr>
            <w:tcW w:w="1494" w:type="dxa"/>
            <w:vAlign w:val="center"/>
          </w:tcPr>
          <w:p>
            <w:pPr>
              <w:jc w:val="center"/>
              <w:rPr>
                <w:rFonts w:ascii="黑体" w:hAnsi="黑体" w:eastAsia="黑体" w:cs="宋体"/>
                <w:bCs/>
                <w:sz w:val="24"/>
              </w:rPr>
            </w:pPr>
            <w:r>
              <w:rPr>
                <w:rFonts w:hint="eastAsia" w:ascii="黑体" w:hAnsi="黑体" w:eastAsia="黑体" w:cs="宋体"/>
                <w:bCs/>
                <w:sz w:val="24"/>
              </w:rPr>
              <w:t>年需量</w:t>
            </w:r>
          </w:p>
        </w:tc>
        <w:tc>
          <w:tcPr>
            <w:tcW w:w="1605" w:type="dxa"/>
            <w:vAlign w:val="center"/>
          </w:tcPr>
          <w:p>
            <w:pPr>
              <w:jc w:val="center"/>
              <w:rPr>
                <w:rFonts w:ascii="黑体" w:hAnsi="黑体" w:eastAsia="黑体" w:cs="宋体"/>
                <w:bCs/>
                <w:sz w:val="24"/>
              </w:rPr>
            </w:pPr>
            <w:r>
              <w:rPr>
                <w:rFonts w:hint="eastAsia" w:ascii="黑体" w:hAnsi="黑体" w:eastAsia="黑体" w:cs="宋体"/>
                <w:bCs/>
                <w:sz w:val="24"/>
              </w:rPr>
              <w:t>标准代号</w:t>
            </w:r>
          </w:p>
        </w:tc>
        <w:tc>
          <w:tcPr>
            <w:tcW w:w="3989" w:type="dxa"/>
            <w:vAlign w:val="center"/>
          </w:tcPr>
          <w:p>
            <w:pPr>
              <w:jc w:val="center"/>
              <w:rPr>
                <w:rFonts w:ascii="黑体" w:hAnsi="黑体" w:eastAsia="黑体" w:cs="宋体"/>
                <w:bCs/>
                <w:sz w:val="24"/>
              </w:rPr>
            </w:pPr>
            <w:r>
              <w:rPr>
                <w:rFonts w:hint="eastAsia" w:ascii="黑体" w:hAnsi="黑体" w:eastAsia="黑体" w:cs="宋体"/>
                <w:bCs/>
                <w:sz w:val="24"/>
              </w:rPr>
              <w:t>生产单位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450" w:type="dxa"/>
            <w:vAlign w:val="center"/>
          </w:tcPr>
          <w:p>
            <w:pPr>
              <w:jc w:val="center"/>
              <w:rPr>
                <w:rFonts w:ascii="宋体" w:hAnsi="宋体" w:cs="宋体"/>
                <w:bCs/>
                <w:sz w:val="24"/>
              </w:rPr>
            </w:pPr>
          </w:p>
        </w:tc>
        <w:tc>
          <w:tcPr>
            <w:tcW w:w="5040" w:type="dxa"/>
            <w:vAlign w:val="center"/>
          </w:tcPr>
          <w:p>
            <w:pPr>
              <w:jc w:val="center"/>
              <w:rPr>
                <w:rFonts w:ascii="宋体" w:hAnsi="宋体" w:cs="宋体"/>
                <w:bCs/>
                <w:sz w:val="24"/>
              </w:rPr>
            </w:pPr>
          </w:p>
        </w:tc>
        <w:tc>
          <w:tcPr>
            <w:tcW w:w="1596" w:type="dxa"/>
            <w:vAlign w:val="center"/>
          </w:tcPr>
          <w:p>
            <w:pPr>
              <w:jc w:val="center"/>
              <w:rPr>
                <w:rFonts w:ascii="宋体" w:hAnsi="宋体" w:cs="宋体"/>
                <w:bCs/>
                <w:sz w:val="24"/>
              </w:rPr>
            </w:pPr>
          </w:p>
        </w:tc>
        <w:tc>
          <w:tcPr>
            <w:tcW w:w="1494" w:type="dxa"/>
            <w:vAlign w:val="center"/>
          </w:tcPr>
          <w:p>
            <w:pPr>
              <w:jc w:val="center"/>
              <w:rPr>
                <w:rFonts w:ascii="宋体" w:hAnsi="宋体" w:cs="宋体"/>
                <w:bCs/>
                <w:sz w:val="24"/>
              </w:rPr>
            </w:pPr>
          </w:p>
        </w:tc>
        <w:tc>
          <w:tcPr>
            <w:tcW w:w="1605" w:type="dxa"/>
            <w:vAlign w:val="center"/>
          </w:tcPr>
          <w:p>
            <w:pPr>
              <w:jc w:val="center"/>
              <w:rPr>
                <w:rFonts w:ascii="宋体" w:hAnsi="宋体" w:cs="宋体"/>
                <w:bCs/>
                <w:sz w:val="24"/>
              </w:rPr>
            </w:pPr>
          </w:p>
        </w:tc>
        <w:tc>
          <w:tcPr>
            <w:tcW w:w="3989"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50" w:type="dxa"/>
            <w:vAlign w:val="center"/>
          </w:tcPr>
          <w:p>
            <w:pPr>
              <w:jc w:val="center"/>
              <w:rPr>
                <w:rFonts w:ascii="仿宋" w:hAnsi="仿宋" w:eastAsia="仿宋"/>
                <w:sz w:val="24"/>
              </w:rPr>
            </w:pPr>
            <w:r>
              <w:rPr>
                <w:rFonts w:hint="eastAsia" w:ascii="仿宋" w:hAnsi="仿宋" w:eastAsia="仿宋"/>
                <w:sz w:val="24"/>
              </w:rPr>
              <w:t>备注</w:t>
            </w:r>
          </w:p>
        </w:tc>
        <w:tc>
          <w:tcPr>
            <w:tcW w:w="13724" w:type="dxa"/>
            <w:gridSpan w:val="5"/>
            <w:vAlign w:val="center"/>
          </w:tcPr>
          <w:p>
            <w:pPr>
              <w:jc w:val="left"/>
              <w:rPr>
                <w:rFonts w:ascii="仿宋" w:hAnsi="仿宋" w:eastAsia="仿宋"/>
                <w:sz w:val="24"/>
              </w:rPr>
            </w:pPr>
            <w:r>
              <w:rPr>
                <w:rFonts w:ascii="仿宋" w:hAnsi="仿宋" w:eastAsia="仿宋"/>
                <w:sz w:val="24"/>
              </w:rPr>
              <w:t>（</w:t>
            </w:r>
            <w:r>
              <w:rPr>
                <w:rFonts w:hint="eastAsia" w:ascii="仿宋" w:hAnsi="仿宋" w:eastAsia="仿宋"/>
                <w:sz w:val="24"/>
              </w:rPr>
              <w:t>如表格不够</w:t>
            </w:r>
            <w:r>
              <w:rPr>
                <w:rFonts w:ascii="仿宋" w:hAnsi="仿宋" w:eastAsia="仿宋"/>
                <w:sz w:val="24"/>
              </w:rPr>
              <w:t>，可</w:t>
            </w:r>
            <w:r>
              <w:rPr>
                <w:rFonts w:hint="eastAsia" w:ascii="仿宋" w:hAnsi="仿宋" w:eastAsia="仿宋"/>
                <w:sz w:val="24"/>
              </w:rPr>
              <w:t>另</w:t>
            </w:r>
            <w:r>
              <w:rPr>
                <w:rFonts w:ascii="仿宋" w:hAnsi="仿宋" w:eastAsia="仿宋"/>
                <w:sz w:val="24"/>
              </w:rPr>
              <w:t>增加</w:t>
            </w:r>
            <w:r>
              <w:rPr>
                <w:rFonts w:hint="eastAsia" w:ascii="仿宋" w:hAnsi="仿宋" w:eastAsia="仿宋"/>
                <w:sz w:val="24"/>
              </w:rPr>
              <w:t>一页</w:t>
            </w:r>
            <w:r>
              <w:rPr>
                <w:rFonts w:ascii="仿宋" w:hAnsi="仿宋" w:eastAsia="仿宋"/>
                <w:sz w:val="24"/>
              </w:rPr>
              <w:t>）</w:t>
            </w:r>
          </w:p>
        </w:tc>
      </w:tr>
    </w:tbl>
    <w:p>
      <w:pPr>
        <w:jc w:val="center"/>
        <w:rPr>
          <w:rFonts w:ascii="方正小标宋简体" w:hAnsi="华文中宋" w:eastAsia="方正小标宋简体" w:cs="华文中宋"/>
          <w:bCs/>
          <w:sz w:val="32"/>
          <w:szCs w:val="32"/>
        </w:rPr>
      </w:pPr>
      <w:r>
        <w:rPr>
          <w:rFonts w:hint="eastAsia" w:ascii="方正小标宋简体" w:hAnsi="华文中宋" w:eastAsia="方正小标宋简体" w:cs="华文中宋"/>
          <w:bCs/>
          <w:sz w:val="32"/>
          <w:szCs w:val="32"/>
        </w:rPr>
        <w:t>企业申请定点产品在委托检验、自检中有关情况一览表</w:t>
      </w:r>
    </w:p>
    <w:p>
      <w:pPr>
        <w:jc w:val="center"/>
        <w:rPr>
          <w:rFonts w:hint="eastAsia" w:ascii="仿宋_GB2312" w:eastAsia="仿宋_GB2312"/>
          <w:bCs/>
          <w:sz w:val="36"/>
          <w:szCs w:val="36"/>
        </w:rPr>
      </w:pPr>
      <w:r>
        <w:rPr>
          <w:rFonts w:hint="eastAsia" w:ascii="仿宋_GB2312" w:eastAsia="仿宋_GB2312"/>
          <w:sz w:val="28"/>
          <w:szCs w:val="28"/>
        </w:rPr>
        <w:t>（表五）</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3788"/>
        <w:gridCol w:w="2268"/>
        <w:gridCol w:w="1276"/>
        <w:gridCol w:w="31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40" w:type="dxa"/>
            <w:vAlign w:val="center"/>
          </w:tcPr>
          <w:p>
            <w:pPr>
              <w:jc w:val="center"/>
              <w:rPr>
                <w:rFonts w:ascii="黑体" w:hAnsi="黑体" w:eastAsia="黑体" w:cs="宋体"/>
                <w:bCs/>
                <w:sz w:val="24"/>
              </w:rPr>
            </w:pPr>
            <w:r>
              <w:rPr>
                <w:rFonts w:hint="eastAsia" w:ascii="黑体" w:hAnsi="黑体" w:eastAsia="黑体" w:cs="宋体"/>
                <w:bCs/>
                <w:sz w:val="24"/>
              </w:rPr>
              <w:t>序号</w:t>
            </w:r>
          </w:p>
        </w:tc>
        <w:tc>
          <w:tcPr>
            <w:tcW w:w="3788" w:type="dxa"/>
            <w:vAlign w:val="center"/>
          </w:tcPr>
          <w:p>
            <w:pPr>
              <w:jc w:val="center"/>
              <w:rPr>
                <w:rFonts w:ascii="黑体" w:hAnsi="黑体" w:eastAsia="黑体" w:cs="宋体"/>
                <w:bCs/>
                <w:sz w:val="24"/>
              </w:rPr>
            </w:pPr>
            <w:r>
              <w:rPr>
                <w:rFonts w:hint="eastAsia" w:ascii="黑体" w:hAnsi="黑体" w:eastAsia="黑体" w:cs="宋体"/>
                <w:bCs/>
                <w:sz w:val="24"/>
              </w:rPr>
              <w:t>检验类别</w:t>
            </w:r>
          </w:p>
        </w:tc>
        <w:tc>
          <w:tcPr>
            <w:tcW w:w="2268" w:type="dxa"/>
            <w:vAlign w:val="center"/>
          </w:tcPr>
          <w:p>
            <w:pPr>
              <w:jc w:val="center"/>
              <w:rPr>
                <w:rFonts w:ascii="黑体" w:hAnsi="黑体" w:eastAsia="黑体" w:cs="宋体"/>
                <w:bCs/>
                <w:sz w:val="24"/>
              </w:rPr>
            </w:pPr>
            <w:r>
              <w:rPr>
                <w:rFonts w:hint="eastAsia" w:ascii="黑体" w:hAnsi="黑体" w:eastAsia="黑体" w:cs="宋体"/>
                <w:bCs/>
                <w:sz w:val="24"/>
              </w:rPr>
              <w:t>产品名称</w:t>
            </w:r>
          </w:p>
        </w:tc>
        <w:tc>
          <w:tcPr>
            <w:tcW w:w="1276" w:type="dxa"/>
            <w:vAlign w:val="center"/>
          </w:tcPr>
          <w:p>
            <w:pPr>
              <w:jc w:val="center"/>
              <w:rPr>
                <w:rFonts w:ascii="黑体" w:hAnsi="黑体" w:eastAsia="黑体" w:cs="宋体"/>
                <w:bCs/>
                <w:sz w:val="24"/>
              </w:rPr>
            </w:pPr>
            <w:r>
              <w:rPr>
                <w:rFonts w:hint="eastAsia" w:ascii="黑体" w:hAnsi="黑体" w:eastAsia="黑体" w:cs="宋体"/>
                <w:bCs/>
                <w:sz w:val="24"/>
              </w:rPr>
              <w:t>是否合格</w:t>
            </w:r>
          </w:p>
        </w:tc>
        <w:tc>
          <w:tcPr>
            <w:tcW w:w="3150" w:type="dxa"/>
            <w:vAlign w:val="center"/>
          </w:tcPr>
          <w:p>
            <w:pPr>
              <w:jc w:val="center"/>
              <w:rPr>
                <w:rFonts w:ascii="黑体" w:hAnsi="黑体" w:eastAsia="黑体" w:cs="宋体"/>
                <w:bCs/>
                <w:sz w:val="24"/>
              </w:rPr>
            </w:pPr>
            <w:r>
              <w:rPr>
                <w:rFonts w:hint="eastAsia" w:ascii="黑体" w:hAnsi="黑体" w:eastAsia="黑体" w:cs="宋体"/>
                <w:bCs/>
                <w:sz w:val="24"/>
              </w:rPr>
              <w:t>不合格原因说明</w:t>
            </w:r>
          </w:p>
        </w:tc>
        <w:tc>
          <w:tcPr>
            <w:tcW w:w="2552" w:type="dxa"/>
            <w:vAlign w:val="center"/>
          </w:tcPr>
          <w:p>
            <w:pPr>
              <w:jc w:val="center"/>
              <w:rPr>
                <w:rFonts w:ascii="黑体" w:hAnsi="黑体" w:eastAsia="黑体" w:cs="宋体"/>
                <w:bCs/>
                <w:sz w:val="24"/>
              </w:rPr>
            </w:pPr>
            <w:r>
              <w:rPr>
                <w:rFonts w:hint="eastAsia" w:ascii="黑体" w:hAnsi="黑体" w:eastAsia="黑体" w:cs="宋体"/>
                <w:bCs/>
                <w:sz w:val="24"/>
              </w:rPr>
              <w:t>检验日期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0" w:type="dxa"/>
            <w:vAlign w:val="center"/>
          </w:tcPr>
          <w:p>
            <w:pPr>
              <w:jc w:val="center"/>
              <w:rPr>
                <w:rFonts w:ascii="宋体" w:hAnsi="宋体" w:cs="宋体"/>
                <w:bCs/>
                <w:sz w:val="24"/>
              </w:rPr>
            </w:pPr>
          </w:p>
        </w:tc>
        <w:tc>
          <w:tcPr>
            <w:tcW w:w="3788" w:type="dxa"/>
            <w:vAlign w:val="center"/>
          </w:tcPr>
          <w:p>
            <w:pPr>
              <w:jc w:val="center"/>
              <w:rPr>
                <w:rFonts w:ascii="宋体" w:hAnsi="宋体" w:cs="宋体"/>
                <w:bCs/>
                <w:sz w:val="24"/>
              </w:rPr>
            </w:pPr>
          </w:p>
        </w:tc>
        <w:tc>
          <w:tcPr>
            <w:tcW w:w="2268" w:type="dxa"/>
            <w:vAlign w:val="center"/>
          </w:tcPr>
          <w:p>
            <w:pPr>
              <w:jc w:val="center"/>
              <w:rPr>
                <w:rFonts w:ascii="宋体" w:hAnsi="宋体" w:cs="宋体"/>
                <w:bCs/>
                <w:sz w:val="24"/>
              </w:rPr>
            </w:pPr>
          </w:p>
        </w:tc>
        <w:tc>
          <w:tcPr>
            <w:tcW w:w="1276" w:type="dxa"/>
            <w:vAlign w:val="center"/>
          </w:tcPr>
          <w:p>
            <w:pPr>
              <w:jc w:val="center"/>
              <w:rPr>
                <w:rFonts w:ascii="宋体" w:hAnsi="宋体" w:cs="宋体"/>
                <w:bCs/>
                <w:sz w:val="24"/>
              </w:rPr>
            </w:pPr>
          </w:p>
        </w:tc>
        <w:tc>
          <w:tcPr>
            <w:tcW w:w="3150" w:type="dxa"/>
            <w:vAlign w:val="center"/>
          </w:tcPr>
          <w:p>
            <w:pPr>
              <w:jc w:val="center"/>
              <w:rPr>
                <w:rFonts w:ascii="宋体" w:hAnsi="宋体" w:cs="宋体"/>
                <w:bCs/>
                <w:sz w:val="24"/>
              </w:rPr>
            </w:pPr>
          </w:p>
        </w:tc>
        <w:tc>
          <w:tcPr>
            <w:tcW w:w="2552" w:type="dxa"/>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40" w:type="dxa"/>
            <w:vAlign w:val="center"/>
          </w:tcPr>
          <w:p>
            <w:pPr>
              <w:jc w:val="center"/>
              <w:rPr>
                <w:rFonts w:ascii="仿宋" w:hAnsi="仿宋" w:eastAsia="仿宋" w:cs="宋体"/>
                <w:bCs/>
                <w:sz w:val="24"/>
              </w:rPr>
            </w:pPr>
            <w:r>
              <w:rPr>
                <w:rFonts w:hint="eastAsia" w:ascii="仿宋" w:hAnsi="仿宋" w:eastAsia="仿宋" w:cs="宋体"/>
                <w:bCs/>
                <w:sz w:val="24"/>
              </w:rPr>
              <w:t>备注</w:t>
            </w:r>
          </w:p>
        </w:tc>
        <w:tc>
          <w:tcPr>
            <w:tcW w:w="13034" w:type="dxa"/>
            <w:gridSpan w:val="5"/>
            <w:vAlign w:val="center"/>
          </w:tcPr>
          <w:p>
            <w:pPr>
              <w:jc w:val="left"/>
              <w:rPr>
                <w:rFonts w:ascii="仿宋" w:hAnsi="仿宋" w:eastAsia="仿宋" w:cs="宋体"/>
                <w:bCs/>
                <w:sz w:val="24"/>
              </w:rPr>
            </w:pPr>
            <w:r>
              <w:rPr>
                <w:rFonts w:ascii="仿宋" w:hAnsi="仿宋" w:eastAsia="仿宋"/>
                <w:sz w:val="24"/>
              </w:rPr>
              <w:t>（</w:t>
            </w:r>
            <w:r>
              <w:rPr>
                <w:rFonts w:hint="eastAsia" w:ascii="仿宋" w:hAnsi="仿宋" w:eastAsia="仿宋"/>
                <w:sz w:val="24"/>
              </w:rPr>
              <w:t>如表格不够</w:t>
            </w:r>
            <w:r>
              <w:rPr>
                <w:rFonts w:ascii="仿宋" w:hAnsi="仿宋" w:eastAsia="仿宋"/>
                <w:sz w:val="24"/>
              </w:rPr>
              <w:t>，可</w:t>
            </w:r>
            <w:r>
              <w:rPr>
                <w:rFonts w:hint="eastAsia" w:ascii="仿宋" w:hAnsi="仿宋" w:eastAsia="仿宋"/>
                <w:sz w:val="24"/>
              </w:rPr>
              <w:t>另</w:t>
            </w:r>
            <w:r>
              <w:rPr>
                <w:rFonts w:ascii="仿宋" w:hAnsi="仿宋" w:eastAsia="仿宋"/>
                <w:sz w:val="24"/>
              </w:rPr>
              <w:t>增加</w:t>
            </w:r>
            <w:r>
              <w:rPr>
                <w:rFonts w:hint="eastAsia" w:ascii="仿宋" w:hAnsi="仿宋" w:eastAsia="仿宋"/>
                <w:sz w:val="24"/>
              </w:rPr>
              <w:t>一页</w:t>
            </w:r>
            <w:r>
              <w:rPr>
                <w:rFonts w:ascii="仿宋" w:hAnsi="仿宋" w:eastAsia="仿宋"/>
                <w:sz w:val="24"/>
              </w:rPr>
              <w:t>）</w:t>
            </w:r>
          </w:p>
        </w:tc>
      </w:tr>
    </w:tbl>
    <w:p>
      <w:pPr>
        <w:rPr>
          <w:rFonts w:eastAsia="黑体"/>
          <w:bCs/>
          <w:sz w:val="36"/>
          <w:szCs w:val="36"/>
        </w:rPr>
        <w:sectPr>
          <w:pgSz w:w="16838" w:h="11906" w:orient="landscape"/>
          <w:pgMar w:top="1803" w:right="1440" w:bottom="1803" w:left="1440" w:header="851" w:footer="992" w:gutter="0"/>
          <w:cols w:space="0" w:num="1"/>
          <w:docGrid w:type="lines" w:linePitch="319" w:charSpace="0"/>
        </w:sectPr>
      </w:pPr>
    </w:p>
    <w:p>
      <w:pPr>
        <w:rPr>
          <w:rFonts w:ascii="黑体" w:hAnsi="黑体" w:eastAsia="黑体"/>
          <w:bCs/>
          <w:sz w:val="24"/>
        </w:rPr>
      </w:pPr>
      <w:r>
        <w:rPr>
          <w:rFonts w:ascii="黑体" w:hAnsi="黑体" w:eastAsia="黑体"/>
          <w:bCs/>
          <w:sz w:val="24"/>
        </w:rPr>
        <w:t>附件3</w:t>
      </w:r>
    </w:p>
    <w:p>
      <w:pPr>
        <w:spacing w:before="319" w:beforeLines="100"/>
        <w:jc w:val="center"/>
        <w:rPr>
          <w:rFonts w:hint="eastAsia" w:ascii="方正小标宋简体" w:eastAsia="方正小标宋简体"/>
          <w:bCs/>
          <w:sz w:val="32"/>
          <w:szCs w:val="32"/>
        </w:rPr>
      </w:pPr>
      <w:r>
        <w:rPr>
          <w:rFonts w:hint="eastAsia" w:ascii="方正小标宋简体" w:eastAsia="方正小标宋简体"/>
          <w:bCs/>
          <w:sz w:val="32"/>
          <w:szCs w:val="32"/>
        </w:rPr>
        <w:t>企业申报承诺书</w:t>
      </w:r>
    </w:p>
    <w:p>
      <w:pPr>
        <w:ind w:firstLine="588" w:firstLineChars="196"/>
        <w:rPr>
          <w:rFonts w:ascii="仿宋_GB2312" w:eastAsia="仿宋_GB2312"/>
          <w:sz w:val="30"/>
          <w:szCs w:val="30"/>
        </w:rPr>
      </w:pPr>
      <w:r>
        <w:rPr>
          <w:rFonts w:hint="eastAsia" w:ascii="仿宋_GB2312" w:eastAsia="仿宋_GB2312"/>
          <w:sz w:val="30"/>
          <w:szCs w:val="30"/>
        </w:rPr>
        <w:t>本企业已认真阅读全国煤矿专用设备及配件产品定点生产单位申请条件及要求，并作出如下承诺：</w:t>
      </w:r>
    </w:p>
    <w:p>
      <w:pPr>
        <w:ind w:firstLine="588" w:firstLineChars="196"/>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本企业提供的《全国煤矿专用设备及配件产品定点生产单位申请表》及其所有佐证材料，真实有效，并对材料的真实性承担法律责任。若存在弄虚作假行为，同意按照中国煤炭机械工业协会相关规定处理。</w:t>
      </w:r>
    </w:p>
    <w:p>
      <w:pPr>
        <w:ind w:firstLine="588" w:firstLineChars="196"/>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本企业未列入国家企业信用公示系统严重违法失信企业名单，企业法人未列入全国法院失信被执行人名单。</w:t>
      </w:r>
    </w:p>
    <w:p>
      <w:pPr>
        <w:ind w:firstLine="627" w:firstLineChars="196"/>
        <w:rPr>
          <w:rFonts w:eastAsia="仿宋"/>
          <w:sz w:val="32"/>
          <w:szCs w:val="32"/>
        </w:rPr>
      </w:pPr>
    </w:p>
    <w:p>
      <w:pPr>
        <w:ind w:firstLine="627" w:firstLineChars="196"/>
        <w:rPr>
          <w:rFonts w:eastAsia="仿宋"/>
          <w:sz w:val="32"/>
          <w:szCs w:val="32"/>
        </w:rPr>
      </w:pPr>
    </w:p>
    <w:p>
      <w:pPr>
        <w:ind w:firstLine="627" w:firstLineChars="196"/>
        <w:rPr>
          <w:rFonts w:eastAsia="仿宋"/>
          <w:sz w:val="32"/>
          <w:szCs w:val="32"/>
        </w:rPr>
      </w:pPr>
      <w:r>
        <w:rPr>
          <w:rFonts w:hint="eastAsia" w:eastAsia="仿宋"/>
          <w:sz w:val="32"/>
          <w:szCs w:val="32"/>
        </w:rPr>
        <w:t>法定代表人</w:t>
      </w:r>
      <w:r>
        <w:rPr>
          <w:rFonts w:eastAsia="仿宋"/>
          <w:sz w:val="32"/>
          <w:szCs w:val="32"/>
        </w:rPr>
        <w:t>（签章）：</w:t>
      </w:r>
    </w:p>
    <w:p>
      <w:pPr>
        <w:ind w:firstLine="627" w:firstLineChars="196"/>
        <w:rPr>
          <w:rFonts w:eastAsia="仿宋"/>
          <w:sz w:val="32"/>
          <w:szCs w:val="32"/>
        </w:rPr>
      </w:pPr>
    </w:p>
    <w:p>
      <w:pPr>
        <w:ind w:firstLine="627" w:firstLineChars="196"/>
        <w:rPr>
          <w:rFonts w:eastAsia="仿宋"/>
          <w:sz w:val="32"/>
          <w:szCs w:val="32"/>
        </w:rPr>
      </w:pPr>
    </w:p>
    <w:p>
      <w:pPr>
        <w:ind w:firstLine="627" w:firstLineChars="196"/>
        <w:rPr>
          <w:rFonts w:hint="eastAsia" w:eastAsia="仿宋"/>
          <w:sz w:val="32"/>
          <w:szCs w:val="32"/>
        </w:rPr>
      </w:pPr>
    </w:p>
    <w:p>
      <w:pPr>
        <w:ind w:firstLine="4800" w:firstLineChars="1600"/>
        <w:rPr>
          <w:rFonts w:hint="eastAsia" w:ascii="仿宋_GB2312" w:eastAsia="仿宋_GB2312"/>
          <w:sz w:val="30"/>
          <w:szCs w:val="30"/>
        </w:rPr>
      </w:pPr>
      <w:r>
        <w:rPr>
          <w:rFonts w:hint="eastAsia" w:ascii="仿宋_GB2312" w:eastAsia="仿宋_GB2312"/>
          <w:sz w:val="30"/>
          <w:szCs w:val="30"/>
        </w:rPr>
        <w:t>单位名称（公章）：</w:t>
      </w:r>
    </w:p>
    <w:p>
      <w:pPr>
        <w:ind w:firstLine="5100" w:firstLineChars="1700"/>
        <w:rPr>
          <w:rFonts w:hint="eastAsia" w:ascii="仿宋_GB2312" w:eastAsia="仿宋_GB2312"/>
          <w:sz w:val="30"/>
          <w:szCs w:val="30"/>
        </w:rPr>
      </w:pPr>
      <w:r>
        <w:rPr>
          <w:rFonts w:hint="eastAsia" w:ascii="仿宋_GB2312" w:eastAsia="仿宋_GB2312"/>
          <w:sz w:val="30"/>
          <w:szCs w:val="30"/>
        </w:rPr>
        <w:t>年   月   日</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F7"/>
    <w:rsid w:val="00014E85"/>
    <w:rsid w:val="000475EE"/>
    <w:rsid w:val="00076904"/>
    <w:rsid w:val="0009172E"/>
    <w:rsid w:val="00122561"/>
    <w:rsid w:val="001540E0"/>
    <w:rsid w:val="001C3665"/>
    <w:rsid w:val="001D085C"/>
    <w:rsid w:val="001E377B"/>
    <w:rsid w:val="001F4FC9"/>
    <w:rsid w:val="00242BC9"/>
    <w:rsid w:val="00262BAD"/>
    <w:rsid w:val="002A40B2"/>
    <w:rsid w:val="003621D5"/>
    <w:rsid w:val="00390A42"/>
    <w:rsid w:val="00391926"/>
    <w:rsid w:val="00397775"/>
    <w:rsid w:val="003D355E"/>
    <w:rsid w:val="003F394A"/>
    <w:rsid w:val="00422683"/>
    <w:rsid w:val="0043109D"/>
    <w:rsid w:val="00442C46"/>
    <w:rsid w:val="004564D1"/>
    <w:rsid w:val="00491112"/>
    <w:rsid w:val="004C1B12"/>
    <w:rsid w:val="005876E3"/>
    <w:rsid w:val="00593891"/>
    <w:rsid w:val="00596821"/>
    <w:rsid w:val="005C22D3"/>
    <w:rsid w:val="005D2E37"/>
    <w:rsid w:val="005E6823"/>
    <w:rsid w:val="00601246"/>
    <w:rsid w:val="00613F6C"/>
    <w:rsid w:val="00614B8B"/>
    <w:rsid w:val="0062242A"/>
    <w:rsid w:val="006472B4"/>
    <w:rsid w:val="0064770F"/>
    <w:rsid w:val="00655E62"/>
    <w:rsid w:val="006A2778"/>
    <w:rsid w:val="006E27A4"/>
    <w:rsid w:val="00735461"/>
    <w:rsid w:val="00735E9A"/>
    <w:rsid w:val="00783FC1"/>
    <w:rsid w:val="007C7901"/>
    <w:rsid w:val="007D723F"/>
    <w:rsid w:val="007F0438"/>
    <w:rsid w:val="00805BCE"/>
    <w:rsid w:val="00811493"/>
    <w:rsid w:val="00813214"/>
    <w:rsid w:val="00830C88"/>
    <w:rsid w:val="0087303F"/>
    <w:rsid w:val="008B7BD5"/>
    <w:rsid w:val="00954AD4"/>
    <w:rsid w:val="00996F51"/>
    <w:rsid w:val="00A11F21"/>
    <w:rsid w:val="00A147C1"/>
    <w:rsid w:val="00A15BF2"/>
    <w:rsid w:val="00A3005E"/>
    <w:rsid w:val="00A30A3F"/>
    <w:rsid w:val="00A34391"/>
    <w:rsid w:val="00A34DB0"/>
    <w:rsid w:val="00AC51B6"/>
    <w:rsid w:val="00B4319F"/>
    <w:rsid w:val="00B43E5C"/>
    <w:rsid w:val="00B4458B"/>
    <w:rsid w:val="00B810BD"/>
    <w:rsid w:val="00B9539A"/>
    <w:rsid w:val="00BC64F7"/>
    <w:rsid w:val="00C24A5F"/>
    <w:rsid w:val="00C54383"/>
    <w:rsid w:val="00C97066"/>
    <w:rsid w:val="00D23757"/>
    <w:rsid w:val="00D32833"/>
    <w:rsid w:val="00D55499"/>
    <w:rsid w:val="00D67115"/>
    <w:rsid w:val="00D80B8A"/>
    <w:rsid w:val="00D826BD"/>
    <w:rsid w:val="00D967AF"/>
    <w:rsid w:val="00D979C4"/>
    <w:rsid w:val="00DC54C6"/>
    <w:rsid w:val="00DE6F52"/>
    <w:rsid w:val="00E23965"/>
    <w:rsid w:val="00E676CD"/>
    <w:rsid w:val="00EB0092"/>
    <w:rsid w:val="00EF5CA7"/>
    <w:rsid w:val="00F06B66"/>
    <w:rsid w:val="00F254FE"/>
    <w:rsid w:val="00F3354B"/>
    <w:rsid w:val="00F62643"/>
    <w:rsid w:val="00FD42A4"/>
    <w:rsid w:val="00FF77F6"/>
    <w:rsid w:val="019E12DE"/>
    <w:rsid w:val="03362307"/>
    <w:rsid w:val="05604B02"/>
    <w:rsid w:val="06697539"/>
    <w:rsid w:val="085B47DB"/>
    <w:rsid w:val="08CD5B57"/>
    <w:rsid w:val="0A835EC1"/>
    <w:rsid w:val="0B795AE1"/>
    <w:rsid w:val="0BC8137E"/>
    <w:rsid w:val="0C4A2146"/>
    <w:rsid w:val="0EDF5F65"/>
    <w:rsid w:val="0F10396B"/>
    <w:rsid w:val="0F1932EE"/>
    <w:rsid w:val="13540F0E"/>
    <w:rsid w:val="169B44B9"/>
    <w:rsid w:val="17BF4297"/>
    <w:rsid w:val="19EC4FBD"/>
    <w:rsid w:val="1F9911D2"/>
    <w:rsid w:val="20700F30"/>
    <w:rsid w:val="208253E5"/>
    <w:rsid w:val="244173FF"/>
    <w:rsid w:val="24422DF0"/>
    <w:rsid w:val="29212B17"/>
    <w:rsid w:val="2AC72543"/>
    <w:rsid w:val="2D380010"/>
    <w:rsid w:val="2F60478C"/>
    <w:rsid w:val="33C521FE"/>
    <w:rsid w:val="34173291"/>
    <w:rsid w:val="3A2430A3"/>
    <w:rsid w:val="3ACF5541"/>
    <w:rsid w:val="3DB8089A"/>
    <w:rsid w:val="3FE63DA0"/>
    <w:rsid w:val="416563DA"/>
    <w:rsid w:val="429B7D1E"/>
    <w:rsid w:val="43E34492"/>
    <w:rsid w:val="497B0959"/>
    <w:rsid w:val="4B7A0FA1"/>
    <w:rsid w:val="4BBC1678"/>
    <w:rsid w:val="4C135F72"/>
    <w:rsid w:val="52036AD3"/>
    <w:rsid w:val="524B42F2"/>
    <w:rsid w:val="581C13E7"/>
    <w:rsid w:val="595E1964"/>
    <w:rsid w:val="597F0C6B"/>
    <w:rsid w:val="5A920D71"/>
    <w:rsid w:val="5E6626DD"/>
    <w:rsid w:val="603C3F33"/>
    <w:rsid w:val="66EC3A20"/>
    <w:rsid w:val="67E5002E"/>
    <w:rsid w:val="6AB54ACC"/>
    <w:rsid w:val="6BBC7C24"/>
    <w:rsid w:val="6E8B5D27"/>
    <w:rsid w:val="6FA0473D"/>
    <w:rsid w:val="739B5B29"/>
    <w:rsid w:val="74B03B53"/>
    <w:rsid w:val="74B8042A"/>
    <w:rsid w:val="76394468"/>
    <w:rsid w:val="781F2B1B"/>
    <w:rsid w:val="79CB4564"/>
    <w:rsid w:val="7B830C3E"/>
    <w:rsid w:val="7D567990"/>
    <w:rsid w:val="7D990CB4"/>
    <w:rsid w:val="7E8D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styleId="13">
    <w:name w:val="List Paragraph"/>
    <w:basedOn w:val="1"/>
    <w:qFormat/>
    <w:uiPriority w:val="99"/>
    <w:pPr>
      <w:ind w:firstLine="420" w:firstLineChars="200"/>
    </w:pPr>
  </w:style>
  <w:style w:type="character" w:customStyle="1" w:styleId="14">
    <w:name w:val="Unresolved Mention"/>
    <w:basedOn w:val="9"/>
    <w:semiHidden/>
    <w:unhideWhenUsed/>
    <w:qFormat/>
    <w:uiPriority w:val="99"/>
    <w:rPr>
      <w:color w:val="605E5C"/>
      <w:shd w:val="clear" w:color="auto" w:fill="E1DFDD"/>
    </w:rPr>
  </w:style>
  <w:style w:type="character" w:customStyle="1" w:styleId="15">
    <w:name w:val="日期 字符"/>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8A140-23F8-4FEE-BA8A-11925D1D314B}">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12</Pages>
  <Words>478</Words>
  <Characters>2728</Characters>
  <Lines>22</Lines>
  <Paragraphs>6</Paragraphs>
  <TotalTime>0</TotalTime>
  <ScaleCrop>false</ScaleCrop>
  <LinksUpToDate>false</LinksUpToDate>
  <CharactersWithSpaces>3200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2022-12-29T03:29:00Z</dcterms:created>
  <dc:creator>hp</dc:creator>
  <cp:lastModifiedBy>尘飞扬</cp:lastModifiedBy>
  <cp:lastPrinted>2017-12-06T05:38:00Z</cp:lastPrinted>
  <dcterms:modified xsi:type="dcterms:W3CDTF">2023-01-04T07:17:33Z</dcterms:modified>
  <dc:title>关于换发和申请煤矿专用设备及配件产品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